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8B9" w:rsidRDefault="00CB0981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</w:p>
    <w:p w:rsidR="006428B9" w:rsidRDefault="00CB098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sz w:val="22"/>
          <w:szCs w:val="22"/>
        </w:rPr>
        <w:t xml:space="preserve">        </w:t>
      </w:r>
      <w:r>
        <w:rPr>
          <w:rFonts w:ascii="Tinos" w:eastAsia="Tinos" w:hAnsi="Tinos" w:cs="Tinos"/>
          <w:sz w:val="22"/>
          <w:szCs w:val="22"/>
        </w:rPr>
        <w:t xml:space="preserve">                 </w:t>
      </w:r>
    </w:p>
    <w:p w:rsidR="006428B9" w:rsidRDefault="006428B9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6428B9" w:rsidRDefault="006428B9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6428B9" w:rsidRDefault="00CB098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6428B9" w:rsidRDefault="00CB098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№______</w:t>
      </w:r>
    </w:p>
    <w:p w:rsidR="006428B9" w:rsidRDefault="006428B9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6428B9" w:rsidRDefault="00CB098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«___»__________20__ г.</w:t>
      </w:r>
    </w:p>
    <w:p w:rsidR="006428B9" w:rsidRDefault="006428B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6428B9" w:rsidRDefault="00CB098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 xml:space="preserve">нижеследующем: </w:t>
      </w:r>
    </w:p>
    <w:p w:rsidR="006428B9" w:rsidRDefault="00CB0981" w:rsidP="00CB0981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6428B9" w:rsidRDefault="00CB0981" w:rsidP="00CB0981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iCs/>
        </w:rPr>
        <w:t xml:space="preserve"> средства вычислительной и оргтехники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</w:rPr>
        <w:t>(далее Продукция) в ассортименте, количестве, качестве, в сроки и по ценам, оговор</w:t>
      </w:r>
      <w:r>
        <w:rPr>
          <w:rFonts w:ascii="Tinos" w:eastAsia="Tinos" w:hAnsi="Tinos" w:cs="Tinos"/>
        </w:rPr>
        <w:t>енным Сторонами в Специфи</w:t>
      </w:r>
      <w:r>
        <w:rPr>
          <w:rFonts w:ascii="Tinos" w:eastAsia="Tinos" w:hAnsi="Tinos" w:cs="Tinos"/>
        </w:rPr>
        <w:t>кации (Приложение № 1), являющейся неотъемлемой частью настоящего Договора.</w:t>
      </w:r>
    </w:p>
    <w:p w:rsidR="006428B9" w:rsidRDefault="00CB0981" w:rsidP="00CB0981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6428B9" w:rsidRDefault="00CB0981" w:rsidP="00CB0981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</w:t>
      </w:r>
      <w:r>
        <w:rPr>
          <w:rFonts w:ascii="Tinos" w:eastAsia="Tinos" w:hAnsi="Tinos" w:cs="Tinos"/>
          <w:sz w:val="22"/>
          <w:szCs w:val="22"/>
        </w:rPr>
        <w:t xml:space="preserve"> может быть изменено по инициативе Покупателя</w:t>
      </w:r>
      <w:r>
        <w:rPr>
          <w:rFonts w:ascii="Tinos" w:eastAsia="Tinos" w:hAnsi="Tinos" w:cs="Tinos"/>
          <w:sz w:val="22"/>
          <w:szCs w:val="22"/>
        </w:rPr>
        <w:t xml:space="preserve">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</w:t>
      </w:r>
      <w:r>
        <w:rPr>
          <w:rFonts w:ascii="Tinos" w:eastAsia="Tinos" w:hAnsi="Tinos" w:cs="Tinos"/>
          <w:sz w:val="22"/>
          <w:szCs w:val="22"/>
        </w:rPr>
        <w:t>чем Поставщик обязуется подписать направленное в его адрес Покупателем дополнительное соглашение к настоящему Договору.</w:t>
      </w:r>
    </w:p>
    <w:p w:rsidR="006428B9" w:rsidRDefault="00CB0981" w:rsidP="00CB0981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6428B9" w:rsidRDefault="00CB0981" w:rsidP="00CB098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 рублей, _ копеек. Кроме того, НДС 20% составляет: _</w:t>
      </w:r>
      <w:r>
        <w:rPr>
          <w:rFonts w:ascii="Tinos" w:eastAsia="Tinos" w:hAnsi="Tinos" w:cs="Tinos"/>
          <w:sz w:val="22"/>
          <w:szCs w:val="22"/>
        </w:rPr>
        <w:t xml:space="preserve">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6428B9" w:rsidRDefault="00CB0981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</w:t>
      </w:r>
      <w:r>
        <w:rPr>
          <w:rFonts w:ascii="Tinos" w:eastAsia="Tinos" w:hAnsi="Tinos" w:cs="Tinos"/>
          <w:sz w:val="22"/>
          <w:szCs w:val="22"/>
        </w:rPr>
        <w:t>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6428B9" w:rsidRDefault="00CB0981" w:rsidP="00CB098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</w:t>
      </w:r>
      <w:r>
        <w:rPr>
          <w:rFonts w:ascii="Tinos" w:eastAsia="Tinos" w:hAnsi="Tinos" w:cs="Tinos"/>
          <w:sz w:val="22"/>
          <w:szCs w:val="22"/>
        </w:rPr>
        <w:t>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</w:t>
      </w:r>
      <w:r>
        <w:rPr>
          <w:rFonts w:ascii="Tinos" w:eastAsia="Tinos" w:hAnsi="Tinos" w:cs="Tinos"/>
          <w:sz w:val="22"/>
          <w:szCs w:val="22"/>
        </w:rPr>
        <w:t>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</w:t>
      </w:r>
      <w:r>
        <w:rPr>
          <w:rFonts w:ascii="Tinos" w:eastAsia="Tinos" w:hAnsi="Tinos" w:cs="Tinos"/>
          <w:sz w:val="22"/>
          <w:szCs w:val="22"/>
        </w:rPr>
        <w:t>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6428B9" w:rsidRDefault="00CB0981" w:rsidP="00CB098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</w:t>
      </w:r>
      <w:r>
        <w:rPr>
          <w:rFonts w:ascii="Tinos" w:eastAsia="Tinos" w:hAnsi="Tinos" w:cs="Tinos"/>
          <w:sz w:val="22"/>
          <w:szCs w:val="22"/>
        </w:rPr>
        <w:t xml:space="preserve">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6428B9" w:rsidRDefault="00CB0981" w:rsidP="00CB098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</w:t>
      </w:r>
      <w:r>
        <w:rPr>
          <w:rFonts w:ascii="Tinos" w:eastAsia="Tinos" w:hAnsi="Tinos" w:cs="Tinos"/>
          <w:sz w:val="22"/>
          <w:szCs w:val="22"/>
          <w:highlight w:val="white"/>
        </w:rPr>
        <w:t>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6428B9" w:rsidRDefault="00CB0981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6428B9" w:rsidRDefault="00CB0981" w:rsidP="00CB098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</w:t>
      </w:r>
      <w:r>
        <w:rPr>
          <w:rFonts w:ascii="Tinos" w:eastAsia="Tinos" w:hAnsi="Tinos" w:cs="Tinos"/>
          <w:sz w:val="22"/>
          <w:szCs w:val="22"/>
        </w:rPr>
        <w:t>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</w:t>
      </w:r>
      <w:r>
        <w:rPr>
          <w:rFonts w:ascii="Tinos" w:eastAsia="Tinos" w:hAnsi="Tinos" w:cs="Tinos"/>
          <w:sz w:val="22"/>
          <w:szCs w:val="22"/>
        </w:rPr>
        <w:t xml:space="preserve">тельному соглашению </w:t>
      </w:r>
      <w:r>
        <w:rPr>
          <w:rFonts w:ascii="Tinos" w:eastAsia="Tinos" w:hAnsi="Tinos" w:cs="Tinos"/>
          <w:sz w:val="22"/>
          <w:szCs w:val="22"/>
        </w:rPr>
        <w:lastRenderedPageBreak/>
        <w:t>Сторон.</w:t>
      </w:r>
    </w:p>
    <w:p w:rsidR="006428B9" w:rsidRDefault="00CB0981" w:rsidP="00CB098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</w:t>
      </w:r>
      <w:r>
        <w:rPr>
          <w:rFonts w:ascii="Tinos" w:eastAsia="Tinos" w:hAnsi="Tinos" w:cs="Tinos"/>
          <w:sz w:val="22"/>
          <w:szCs w:val="22"/>
        </w:rPr>
        <w:t>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</w:t>
      </w:r>
      <w:r>
        <w:rPr>
          <w:rFonts w:ascii="Tinos" w:eastAsia="Tinos" w:hAnsi="Tinos" w:cs="Tinos"/>
          <w:sz w:val="22"/>
          <w:szCs w:val="22"/>
        </w:rPr>
        <w:t xml:space="preserve">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6428B9" w:rsidRDefault="00CB0981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</w:t>
      </w:r>
      <w:r>
        <w:rPr>
          <w:rFonts w:ascii="Tinos" w:eastAsia="Tinos" w:hAnsi="Tinos" w:cs="Tinos"/>
          <w:sz w:val="22"/>
          <w:szCs w:val="22"/>
        </w:rPr>
        <w:t>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</w:t>
      </w:r>
      <w:r>
        <w:rPr>
          <w:rFonts w:ascii="Tinos" w:eastAsia="Tinos" w:hAnsi="Tinos" w:cs="Tinos"/>
          <w:sz w:val="22"/>
          <w:szCs w:val="22"/>
        </w:rPr>
        <w:t>едоставлении вычетов или возмещения Покупателю из бюджета, указанных выше сумм налога.</w:t>
      </w:r>
    </w:p>
    <w:p w:rsidR="006428B9" w:rsidRDefault="00CB0981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6428B9" w:rsidRDefault="00CB0981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</w:t>
      </w:r>
      <w:r>
        <w:rPr>
          <w:rFonts w:ascii="Tinos" w:eastAsia="Tinos" w:hAnsi="Tinos" w:cs="Tinos"/>
          <w:sz w:val="22"/>
          <w:szCs w:val="22"/>
        </w:rPr>
        <w:t>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</w:t>
      </w:r>
      <w:r>
        <w:rPr>
          <w:rFonts w:ascii="Tinos" w:eastAsia="Tinos" w:hAnsi="Tinos" w:cs="Tinos"/>
          <w:sz w:val="22"/>
          <w:szCs w:val="22"/>
        </w:rPr>
        <w:t>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</w:t>
      </w:r>
      <w:r>
        <w:rPr>
          <w:rFonts w:ascii="Tinos" w:eastAsia="Tinos" w:hAnsi="Tinos" w:cs="Tinos"/>
          <w:sz w:val="22"/>
          <w:szCs w:val="22"/>
        </w:rPr>
        <w:t xml:space="preserve">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</w:t>
      </w:r>
      <w:r>
        <w:rPr>
          <w:rFonts w:ascii="Tinos" w:eastAsia="Tinos" w:hAnsi="Tinos" w:cs="Tinos"/>
          <w:sz w:val="22"/>
          <w:szCs w:val="22"/>
        </w:rPr>
        <w:t>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</w:t>
      </w:r>
      <w:r>
        <w:rPr>
          <w:rFonts w:ascii="Tinos" w:eastAsia="Tinos" w:hAnsi="Tinos" w:cs="Tinos"/>
          <w:sz w:val="22"/>
          <w:szCs w:val="22"/>
        </w:rPr>
        <w:t xml:space="preserve"> в предоставлении вычетов или возмещения Покупателю из бюджета, указанных выше сумм налога».</w:t>
      </w:r>
    </w:p>
    <w:p w:rsidR="006428B9" w:rsidRDefault="00CB0981" w:rsidP="00CB098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</w:t>
      </w:r>
      <w:r>
        <w:rPr>
          <w:rFonts w:ascii="Tinos" w:eastAsia="Tinos" w:hAnsi="Tinos" w:cs="Tinos"/>
          <w:sz w:val="22"/>
          <w:szCs w:val="22"/>
        </w:rPr>
        <w:t>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6428B9" w:rsidRDefault="00CB0981" w:rsidP="00CB098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предоставить </w:t>
      </w:r>
      <w:r>
        <w:rPr>
          <w:rFonts w:ascii="Tinos" w:eastAsia="Tinos" w:hAnsi="Tinos" w:cs="Tinos"/>
          <w:sz w:val="22"/>
          <w:szCs w:val="22"/>
        </w:rPr>
        <w:t>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6428B9" w:rsidRDefault="00CB0981" w:rsidP="00CB0981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</w:t>
      </w:r>
      <w:r>
        <w:rPr>
          <w:rFonts w:ascii="Tinos" w:eastAsia="Tinos" w:hAnsi="Tinos" w:cs="Tinos"/>
          <w:sz w:val="22"/>
          <w:szCs w:val="22"/>
        </w:rPr>
        <w:t>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6428B9" w:rsidRDefault="00CB0981" w:rsidP="00CB098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rFonts w:ascii="Tinos" w:eastAsia="Tinos" w:hAnsi="Tinos" w:cs="Tinos"/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rFonts w:ascii="Tinos" w:eastAsia="Tinos" w:hAnsi="Tinos" w:cs="Tinos"/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6428B9" w:rsidRDefault="00CB0981" w:rsidP="00CB0981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6428B9" w:rsidRDefault="00CB0981" w:rsidP="00CB0981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течение 30 (тридцати) календарных дней с даты заключения настоящего Догово</w:t>
      </w:r>
      <w:r>
        <w:rPr>
          <w:rFonts w:ascii="Tinos" w:eastAsia="Tinos" w:hAnsi="Tinos" w:cs="Tinos"/>
        </w:rPr>
        <w:t>ра поставки.</w:t>
      </w:r>
    </w:p>
    <w:p w:rsidR="006428B9" w:rsidRDefault="00CB0981" w:rsidP="00CB0981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6428B9" w:rsidRDefault="00CB0981" w:rsidP="00CB0981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6428B9" w:rsidRDefault="00CB0981" w:rsidP="00CB098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6428B9" w:rsidRDefault="00CB0981" w:rsidP="00CB098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</w:t>
      </w:r>
      <w:r>
        <w:rPr>
          <w:rFonts w:ascii="Tinos" w:eastAsia="Tinos" w:hAnsi="Tinos" w:cs="Tinos"/>
          <w:sz w:val="22"/>
          <w:szCs w:val="22"/>
        </w:rPr>
        <w:t>вщика к Покупателю в момент передачи продукции Покупателю (франко-склад Покупателя).</w:t>
      </w:r>
    </w:p>
    <w:p w:rsidR="006428B9" w:rsidRDefault="00CB0981" w:rsidP="00CB098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6428B9" w:rsidRDefault="00CB0981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6428B9" w:rsidRDefault="00CB0981" w:rsidP="00CB098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6428B9" w:rsidRDefault="00CB0981" w:rsidP="00CB098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6428B9" w:rsidRDefault="00CB0981" w:rsidP="00CB0981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6428B9" w:rsidRDefault="00CB0981" w:rsidP="00CB0981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Поставляемая Продукция должна быть эко</w:t>
      </w:r>
      <w:r>
        <w:rPr>
          <w:rFonts w:ascii="Tinos" w:eastAsia="Tinos" w:hAnsi="Tinos" w:cs="Tinos"/>
        </w:rPr>
        <w:t xml:space="preserve">логически безопасной и по своему качеству должна соответствовать действующим ГОСТам или ТУ, полностью соответствовать наименованию и </w:t>
      </w:r>
      <w:r>
        <w:rPr>
          <w:rFonts w:ascii="Tinos" w:eastAsia="Tinos" w:hAnsi="Tinos" w:cs="Tinos"/>
          <w:highlight w:val="white"/>
        </w:rPr>
        <w:t>характеристикам, указанным в Спецификации (Приложение № 1) к Договору, изготовлена в год поставки или предшествующий ему, д</w:t>
      </w:r>
      <w:r>
        <w:rPr>
          <w:rFonts w:ascii="Tinos" w:eastAsia="Tinos" w:hAnsi="Tinos" w:cs="Tinos"/>
          <w:highlight w:val="white"/>
        </w:rPr>
        <w:t>олжна быть ранее не использованной и не подверженной восстановлению.</w:t>
      </w:r>
    </w:p>
    <w:p w:rsidR="006428B9" w:rsidRDefault="00CB098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оборудования и доку</w:t>
      </w:r>
      <w:r>
        <w:rPr>
          <w:rFonts w:ascii="Tinos" w:eastAsia="Tinos" w:hAnsi="Tinos" w:cs="Tinos"/>
          <w:highlight w:val="white"/>
        </w:rPr>
        <w:t>ментации должны соответствовать требованиям, указанным в технических условиях изготовителя изделия.</w:t>
      </w:r>
    </w:p>
    <w:p w:rsidR="006428B9" w:rsidRDefault="00CB098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6428B9" w:rsidRDefault="00CB0981">
      <w:pPr>
        <w:spacing w:after="0" w:line="17" w:lineRule="atLeast"/>
        <w:jc w:val="both"/>
        <w:rPr>
          <w:rFonts w:ascii="Tinos" w:hAnsi="Tinos" w:cs="Tinos"/>
          <w:i/>
          <w:highlight w:val="white"/>
        </w:rPr>
      </w:pPr>
      <w:r>
        <w:rPr>
          <w:rFonts w:ascii="Tinos" w:eastAsia="Tinos" w:hAnsi="Tinos" w:cs="Tinos"/>
          <w:highlight w:val="white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6428B9" w:rsidRDefault="00CB098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iCs/>
          <w:highlight w:val="white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</w:t>
      </w:r>
      <w:r>
        <w:rPr>
          <w:rFonts w:ascii="Tinos" w:eastAsia="Tinos" w:hAnsi="Tinos" w:cs="Tinos"/>
          <w:iCs/>
          <w:highlight w:val="white"/>
        </w:rPr>
        <w:t>часть выполняться на русском языке, иметь четкие обозначения и сохраняться на весь срок службы поставляемой Продукции.</w:t>
      </w:r>
    </w:p>
    <w:p w:rsidR="006428B9" w:rsidRDefault="00CB098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6428B9" w:rsidRDefault="00CB0981" w:rsidP="00CB0981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Срок га</w:t>
      </w:r>
      <w:r>
        <w:rPr>
          <w:rFonts w:ascii="Tinos" w:eastAsia="Tinos" w:hAnsi="Tinos" w:cs="Tinos"/>
          <w:highlight w:val="white"/>
        </w:rPr>
        <w:t>рантии на поставляемую Продукцию должен быть не менее 12 (двенадцати) месяцев. Время начала исчисления гарантийного срока – с момента приемки Продукции Покупателем.</w:t>
      </w:r>
    </w:p>
    <w:p w:rsidR="006428B9" w:rsidRDefault="00CB0981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Поставщик должен за свой счет и сроки, согласованные с Покупателем, устранять любые дефекты</w:t>
      </w:r>
      <w:r>
        <w:rPr>
          <w:rFonts w:ascii="Tinos" w:eastAsia="Tinos" w:hAnsi="Tinos" w:cs="Tinos"/>
          <w:highlight w:val="white"/>
        </w:rPr>
        <w:t xml:space="preserve"> в поставляемой П</w:t>
      </w:r>
      <w:r>
        <w:rPr>
          <w:rFonts w:ascii="Tinos" w:eastAsia="Tinos" w:hAnsi="Tinos" w:cs="Tinos"/>
        </w:rPr>
        <w:t>родукции, выявленные в течение гарантийного срока.</w:t>
      </w:r>
    </w:p>
    <w:p w:rsidR="006428B9" w:rsidRDefault="00CB0981" w:rsidP="00CB0981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</w:t>
      </w:r>
      <w:r>
        <w:rPr>
          <w:rFonts w:ascii="Tinos" w:eastAsia="Tinos" w:hAnsi="Tinos" w:cs="Tinos"/>
        </w:rPr>
        <w:t>авщик должен в течение 20 (двадцати)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Покупателя.</w:t>
      </w:r>
    </w:p>
    <w:p w:rsidR="006428B9" w:rsidRDefault="00CB0981" w:rsidP="00CB0981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</w:t>
      </w:r>
      <w:r>
        <w:rPr>
          <w:rFonts w:ascii="Tinos" w:eastAsia="Tinos" w:hAnsi="Tinos" w:cs="Tinos"/>
        </w:rPr>
        <w:t>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</w:t>
      </w:r>
      <w:r>
        <w:rPr>
          <w:rFonts w:ascii="Tinos" w:eastAsia="Tinos" w:hAnsi="Tinos" w:cs="Tinos"/>
        </w:rPr>
        <w:t>ошении Поставщика в соответствии с действующим законодательством и условиями настоящего Договора.</w:t>
      </w:r>
    </w:p>
    <w:p w:rsidR="006428B9" w:rsidRDefault="00CB0981" w:rsidP="00CB0981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</w:t>
      </w:r>
      <w:r>
        <w:rPr>
          <w:rFonts w:ascii="Tinos" w:eastAsia="Tinos" w:hAnsi="Tinos" w:cs="Tinos"/>
        </w:rPr>
        <w:t xml:space="preserve">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6428B9" w:rsidRDefault="00CB0981" w:rsidP="00CB0981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</w:t>
      </w:r>
      <w:r>
        <w:rPr>
          <w:rFonts w:ascii="Tinos" w:eastAsia="Tinos" w:hAnsi="Tinos" w:cs="Tinos"/>
        </w:rPr>
        <w:t>цию денежной суммы;</w:t>
      </w:r>
    </w:p>
    <w:p w:rsidR="006428B9" w:rsidRDefault="00CB0981" w:rsidP="00CB0981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6428B9" w:rsidRDefault="00CB0981" w:rsidP="00CB0981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6428B9" w:rsidRDefault="00CB0981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6428B9" w:rsidRDefault="00CB0981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Приемка продукции по количеству производится в соответствии с законодательством Российской Федерации (ст. 51</w:t>
      </w:r>
      <w:r>
        <w:rPr>
          <w:rFonts w:ascii="Tinos" w:eastAsia="Tinos" w:hAnsi="Tinos" w:cs="Tinos"/>
        </w:rPr>
        <w:t>3 ГК РФ), СО_5.022 и условиями Договора.</w:t>
      </w:r>
    </w:p>
    <w:p w:rsidR="006428B9" w:rsidRDefault="00CB0981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6428B9" w:rsidRDefault="00CB0981" w:rsidP="00CB0981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6428B9" w:rsidRDefault="00CB0981" w:rsidP="00CB0981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6428B9" w:rsidRDefault="00CB0981" w:rsidP="00CB0981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проверка соответствия содержимого </w:t>
      </w:r>
      <w:r>
        <w:rPr>
          <w:rFonts w:ascii="Tinos" w:eastAsia="Tinos" w:hAnsi="Tinos" w:cs="Tinos"/>
        </w:rPr>
        <w:t>упаковки предмету Договора, упаковочным листам и характеристикам, указанным в товаросопроводительной документации;</w:t>
      </w:r>
    </w:p>
    <w:p w:rsidR="006428B9" w:rsidRDefault="00CB0981" w:rsidP="00CB0981">
      <w:pPr>
        <w:pStyle w:val="afd"/>
        <w:numPr>
          <w:ilvl w:val="0"/>
          <w:numId w:val="10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</w:t>
      </w:r>
      <w:r>
        <w:rPr>
          <w:rFonts w:ascii="Tinos" w:eastAsia="Tinos" w:hAnsi="Tinos" w:cs="Tinos"/>
        </w:rPr>
        <w:t>новленным требованиям;</w:t>
      </w:r>
    </w:p>
    <w:p w:rsidR="006428B9" w:rsidRDefault="00CB0981" w:rsidP="00CB0981">
      <w:pPr>
        <w:pStyle w:val="afd"/>
        <w:numPr>
          <w:ilvl w:val="0"/>
          <w:numId w:val="10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6428B9" w:rsidRDefault="00CB0981" w:rsidP="00CB0981">
      <w:pPr>
        <w:pStyle w:val="afd"/>
        <w:numPr>
          <w:ilvl w:val="0"/>
          <w:numId w:val="10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</w:t>
      </w:r>
      <w:r>
        <w:rPr>
          <w:rFonts w:ascii="Tinos" w:eastAsia="Tinos" w:hAnsi="Tinos" w:cs="Tinos"/>
        </w:rPr>
        <w:t>ской документации и договоров на поставку.</w:t>
      </w:r>
    </w:p>
    <w:p w:rsidR="006428B9" w:rsidRDefault="00CB0981">
      <w:pPr>
        <w:tabs>
          <w:tab w:val="left" w:pos="283"/>
          <w:tab w:val="left" w:pos="878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6428B9" w:rsidRDefault="00CB0981" w:rsidP="00CB0981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6428B9" w:rsidRDefault="00CB0981" w:rsidP="00CB0981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Паспорт изделия, инструкция по эксплуатации и т.д.</w:t>
      </w:r>
    </w:p>
    <w:p w:rsidR="006428B9" w:rsidRDefault="00CB0981" w:rsidP="00CB0981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6428B9" w:rsidRDefault="00CB0981" w:rsidP="00CB0981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</w:t>
      </w:r>
      <w:r>
        <w:rPr>
          <w:rFonts w:ascii="Tinos" w:eastAsia="Tinos" w:hAnsi="Tinos" w:cs="Tinos"/>
        </w:rPr>
        <w:t>.</w:t>
      </w:r>
    </w:p>
    <w:p w:rsidR="006428B9" w:rsidRDefault="00CB0981" w:rsidP="00CB0981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6428B9" w:rsidRDefault="00CB0981" w:rsidP="00CB0981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</w:t>
      </w:r>
      <w:r>
        <w:rPr>
          <w:rFonts w:ascii="Tinos" w:eastAsia="Tinos" w:hAnsi="Tinos" w:cs="Tinos"/>
          <w:highlight w:val="white"/>
        </w:rPr>
        <w:t>х дней с момента заключения настоящего Договора.</w:t>
      </w:r>
    </w:p>
    <w:p w:rsidR="006428B9" w:rsidRDefault="00CB0981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  <w:highlight w:val="white"/>
        </w:rPr>
        <w:t xml:space="preserve">                                                 </w:t>
      </w:r>
      <w:r>
        <w:rPr>
          <w:rFonts w:ascii="Tinos" w:eastAsia="Tinos" w:hAnsi="Tinos" w:cs="Tinos"/>
          <w:b/>
        </w:rPr>
        <w:t xml:space="preserve">               5.  Тара и упаковка</w:t>
      </w:r>
    </w:p>
    <w:p w:rsidR="006428B9" w:rsidRDefault="00CB0981" w:rsidP="00CB0981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6428B9" w:rsidRDefault="00CB0981" w:rsidP="00CB0981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</w:t>
      </w:r>
      <w:r>
        <w:rPr>
          <w:rFonts w:ascii="Tinos" w:eastAsia="Tinos" w:hAnsi="Tinos" w:cs="Tinos"/>
          <w:sz w:val="22"/>
          <w:szCs w:val="22"/>
        </w:rPr>
        <w:t xml:space="preserve">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</w:t>
      </w:r>
      <w:r>
        <w:rPr>
          <w:rFonts w:ascii="Tinos" w:eastAsia="Tinos" w:hAnsi="Tinos" w:cs="Tinos"/>
          <w:sz w:val="22"/>
          <w:szCs w:val="22"/>
        </w:rPr>
        <w:t>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6428B9" w:rsidRDefault="00CB0981" w:rsidP="00CB0981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</w:t>
      </w:r>
      <w:r>
        <w:rPr>
          <w:rFonts w:ascii="Tinos" w:eastAsia="Tinos" w:hAnsi="Tinos" w:cs="Tinos"/>
          <w:sz w:val="22"/>
          <w:szCs w:val="22"/>
        </w:rPr>
        <w:t>мость тары и упаковки входит в стоимость Продукции, указанную в Спецификации (Приложение № 1).</w:t>
      </w:r>
    </w:p>
    <w:p w:rsidR="006428B9" w:rsidRDefault="00CB0981" w:rsidP="00CB0981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</w:t>
      </w:r>
      <w:r>
        <w:rPr>
          <w:rFonts w:ascii="Tinos" w:eastAsia="Tinos" w:hAnsi="Tinos" w:cs="Tinos"/>
          <w:sz w:val="22"/>
          <w:szCs w:val="22"/>
        </w:rPr>
        <w:t>Покупателем.</w:t>
      </w:r>
    </w:p>
    <w:p w:rsidR="006428B9" w:rsidRDefault="00CB0981" w:rsidP="00CB0981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</w:t>
      </w:r>
      <w:r>
        <w:rPr>
          <w:rFonts w:ascii="Tinos" w:eastAsia="Tinos" w:hAnsi="Tinos" w:cs="Tinos"/>
          <w:sz w:val="22"/>
          <w:szCs w:val="22"/>
        </w:rPr>
        <w:t xml:space="preserve">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6428B9" w:rsidRDefault="00CB0981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4.7.1., 4.7</w:t>
      </w:r>
      <w:r>
        <w:rPr>
          <w:rFonts w:ascii="Tinos" w:eastAsia="Tinos" w:hAnsi="Tinos" w:cs="Tinos"/>
          <w:sz w:val="22"/>
          <w:szCs w:val="22"/>
        </w:rPr>
        <w:t>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6428B9" w:rsidRDefault="00CB0981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</w:t>
      </w:r>
      <w:r>
        <w:rPr>
          <w:rFonts w:ascii="Tinos" w:eastAsia="Tinos" w:hAnsi="Tinos" w:cs="Tinos"/>
          <w:sz w:val="22"/>
          <w:szCs w:val="22"/>
        </w:rPr>
        <w:t>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</w:t>
      </w:r>
      <w:r>
        <w:rPr>
          <w:rFonts w:ascii="Tinos" w:eastAsia="Tinos" w:hAnsi="Tinos" w:cs="Tinos"/>
          <w:sz w:val="22"/>
          <w:szCs w:val="22"/>
        </w:rPr>
        <w:t>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</w:t>
      </w:r>
      <w:r>
        <w:rPr>
          <w:rFonts w:ascii="Tinos" w:eastAsia="Tinos" w:hAnsi="Tinos" w:cs="Tinos"/>
          <w:sz w:val="22"/>
          <w:szCs w:val="22"/>
        </w:rPr>
        <w:t xml:space="preserve">осроченного платежа за каждый день просрочки. </w:t>
      </w:r>
    </w:p>
    <w:p w:rsidR="006428B9" w:rsidRDefault="00CB0981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</w:t>
      </w:r>
      <w:r>
        <w:rPr>
          <w:rFonts w:ascii="Tinos" w:eastAsia="Tinos" w:hAnsi="Tinos" w:cs="Tinos"/>
          <w:sz w:val="22"/>
          <w:szCs w:val="22"/>
        </w:rPr>
        <w:t>0 % от суммы просроченного платежа.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</w:t>
      </w:r>
      <w:r>
        <w:rPr>
          <w:rFonts w:ascii="Tinos" w:eastAsia="Tinos" w:hAnsi="Tinos" w:cs="Tinos"/>
          <w:sz w:val="22"/>
          <w:szCs w:val="22"/>
          <w:highlight w:val="white"/>
        </w:rPr>
        <w:t>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6428B9" w:rsidRDefault="00CB0981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непредставления </w:t>
      </w:r>
      <w:r>
        <w:rPr>
          <w:rFonts w:ascii="Tinos" w:eastAsia="Tinos" w:hAnsi="Tinos" w:cs="Tinos"/>
          <w:sz w:val="22"/>
          <w:szCs w:val="22"/>
        </w:rPr>
        <w:t>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6428B9" w:rsidRDefault="00CB0981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</w:t>
      </w:r>
      <w:r>
        <w:rPr>
          <w:rFonts w:ascii="Tinos" w:eastAsia="Tinos" w:hAnsi="Tinos" w:cs="Tinos"/>
          <w:sz w:val="22"/>
          <w:szCs w:val="22"/>
        </w:rPr>
        <w:t>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</w:t>
      </w:r>
      <w:r>
        <w:rPr>
          <w:rFonts w:ascii="Tinos" w:eastAsia="Tinos" w:hAnsi="Tinos" w:cs="Tinos"/>
          <w:sz w:val="22"/>
          <w:szCs w:val="22"/>
        </w:rPr>
        <w:t>вора, Поставщик уплачивает Покупателю штраф в размере 0,1% от стоимости Договора.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6428B9" w:rsidRDefault="00CB0981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</w:t>
      </w:r>
      <w:r>
        <w:rPr>
          <w:rFonts w:ascii="Tinos" w:eastAsia="Tinos" w:hAnsi="Tinos" w:cs="Tinos"/>
          <w:sz w:val="22"/>
          <w:szCs w:val="22"/>
        </w:rPr>
        <w:t>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</w:t>
      </w:r>
      <w:r>
        <w:rPr>
          <w:rFonts w:ascii="Tinos" w:eastAsia="Tinos" w:hAnsi="Tinos" w:cs="Tinos"/>
          <w:sz w:val="22"/>
          <w:szCs w:val="22"/>
        </w:rPr>
        <w:t>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6428B9" w:rsidRDefault="00CB0981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проценты за пользование чужими денежными средствами, неосновательное об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независимой гарантией исполнение П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</w:t>
      </w:r>
      <w:r>
        <w:rPr>
          <w:rFonts w:ascii="Tinos" w:eastAsia="Tinos" w:hAnsi="Tinos" w:cs="Tinos"/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rFonts w:ascii="Tinos" w:eastAsia="Tinos" w:hAnsi="Tinos" w:cs="Tinos"/>
          <w:sz w:val="22"/>
          <w:szCs w:val="22"/>
        </w:rPr>
        <w:t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rFonts w:ascii="Tinos" w:eastAsia="Tinos" w:hAnsi="Tinos" w:cs="Tinos"/>
          <w:sz w:val="22"/>
          <w:szCs w:val="22"/>
        </w:rPr>
        <w:t>ствующими на дату подачи искового заявления.</w:t>
      </w:r>
    </w:p>
    <w:p w:rsidR="006428B9" w:rsidRDefault="00CB0981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6428B9" w:rsidRDefault="00CB0981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договорились, что исполнительный лист получается по </w:t>
      </w:r>
      <w:r>
        <w:rPr>
          <w:rFonts w:ascii="Tinos" w:eastAsia="Tinos" w:hAnsi="Tinos" w:cs="Tinos"/>
          <w:sz w:val="22"/>
          <w:szCs w:val="22"/>
        </w:rPr>
        <w:t>месту третейского судопроизводства.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6428B9" w:rsidRDefault="00CB0981" w:rsidP="00CB0981">
      <w:pPr>
        <w:pStyle w:val="af2"/>
        <w:numPr>
          <w:ilvl w:val="0"/>
          <w:numId w:val="1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6428B9" w:rsidRDefault="00CB0981" w:rsidP="00CB0981">
      <w:pPr>
        <w:pStyle w:val="af2"/>
        <w:numPr>
          <w:ilvl w:val="0"/>
          <w:numId w:val="1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претензию -</w:t>
      </w:r>
      <w:r>
        <w:rPr>
          <w:rFonts w:ascii="Tinos" w:eastAsia="Tinos" w:hAnsi="Tinos" w:cs="Tinos"/>
          <w:sz w:val="22"/>
          <w:szCs w:val="22"/>
        </w:rPr>
        <w:t xml:space="preserve">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6428B9" w:rsidRDefault="00CB0981" w:rsidP="00CB0981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lastRenderedPageBreak/>
        <w:t>Обе</w:t>
      </w:r>
      <w:r>
        <w:rPr>
          <w:rFonts w:ascii="Tinos" w:eastAsia="Tinos" w:hAnsi="Tinos" w:cs="Tinos"/>
          <w:b/>
          <w:bCs/>
          <w:highlight w:val="white"/>
        </w:rPr>
        <w:t>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5"/>
      </w:r>
    </w:p>
    <w:p w:rsidR="006428B9" w:rsidRDefault="00CB0981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6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6428B9" w:rsidRDefault="00CB0981" w:rsidP="00CB0981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</w:t>
      </w:r>
      <w:r>
        <w:rPr>
          <w:rFonts w:ascii="Tinos" w:eastAsia="Tinos" w:hAnsi="Tinos" w:cs="Tinos"/>
          <w:b/>
          <w:bCs/>
        </w:rPr>
        <w:t>оятельства непреодолимой силы</w:t>
      </w:r>
    </w:p>
    <w:p w:rsidR="006428B9" w:rsidRDefault="00CB0981" w:rsidP="00CB0981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6428B9" w:rsidRDefault="00CB0981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nos" w:eastAsia="Tinos" w:hAnsi="Tinos" w:cs="Tinos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nos" w:eastAsia="Tinos" w:hAnsi="Tinos" w:cs="Tinos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nos" w:eastAsia="Tinos" w:hAnsi="Tinos" w:cs="Tinos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6428B9" w:rsidRDefault="00CB0981" w:rsidP="00CB0981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</w:t>
      </w:r>
      <w:r>
        <w:rPr>
          <w:rFonts w:ascii="Tinos" w:eastAsia="Tinos" w:hAnsi="Tinos" w:cs="Tinos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nos" w:eastAsia="Tinos" w:hAnsi="Tinos" w:cs="Tinos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6428B9" w:rsidRDefault="00CB0981" w:rsidP="00CB0981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</w:t>
      </w:r>
      <w:r>
        <w:rPr>
          <w:rFonts w:ascii="Tinos" w:eastAsia="Tinos" w:hAnsi="Tinos" w:cs="Tinos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6428B9" w:rsidRDefault="00CB0981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nos" w:eastAsia="Tinos" w:hAnsi="Tinos" w:cs="Tinos"/>
        </w:rPr>
        <w:t>тв, срок исполнения которых наступил до возникновения обстоятельств непреодолимой силы.</w:t>
      </w:r>
    </w:p>
    <w:p w:rsidR="006428B9" w:rsidRDefault="00CB0981" w:rsidP="00CB0981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6428B9" w:rsidRDefault="00CB0981" w:rsidP="00CB0981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nos" w:eastAsia="Tinos" w:hAnsi="Tinos" w:cs="Tinos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nos" w:eastAsia="Tinos" w:hAnsi="Tinos" w:cs="Tinos"/>
        </w:rPr>
        <w:t>х партнеров и поддерживают антикоррупционные стандарты ведения бизнеса.</w:t>
      </w:r>
    </w:p>
    <w:p w:rsidR="006428B9" w:rsidRDefault="00CB0981" w:rsidP="00CB0981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nos" w:eastAsia="Tinos" w:hAnsi="Tinos" w:cs="Tinos"/>
        </w:rPr>
        <w:t xml:space="preserve">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</w:t>
      </w:r>
      <w:r>
        <w:rPr>
          <w:rFonts w:ascii="Tinos" w:eastAsia="Tinos" w:hAnsi="Tinos" w:cs="Tinos"/>
        </w:rPr>
        <w:t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6428B9" w:rsidRDefault="00CB0981" w:rsidP="00CB0981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</w:t>
      </w:r>
      <w:r>
        <w:rPr>
          <w:rFonts w:ascii="Tinos" w:eastAsia="Tinos" w:hAnsi="Tinos" w:cs="Tinos"/>
        </w:rPr>
        <w:t>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</w:t>
      </w:r>
      <w:r>
        <w:rPr>
          <w:rFonts w:ascii="Tinos" w:eastAsia="Tinos" w:hAnsi="Tinos" w:cs="Tinos"/>
        </w:rPr>
        <w:t>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6428B9" w:rsidRDefault="00CB0981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су</w:t>
      </w:r>
      <w:r>
        <w:rPr>
          <w:rFonts w:ascii="Tinos" w:eastAsia="Tinos" w:hAnsi="Tinos" w:cs="Tinos"/>
        </w:rPr>
        <w:t>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</w:t>
      </w:r>
      <w:r>
        <w:rPr>
          <w:rFonts w:ascii="Tinos" w:eastAsia="Tinos" w:hAnsi="Tinos" w:cs="Tinos"/>
        </w:rPr>
        <w:t>й его Стороны.</w:t>
      </w:r>
    </w:p>
    <w:p w:rsidR="006428B9" w:rsidRDefault="00CB0981" w:rsidP="00CB0981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</w:t>
      </w:r>
      <w:r>
        <w:rPr>
          <w:rFonts w:ascii="Tinos" w:eastAsia="Tinos" w:hAnsi="Tinos" w:cs="Tinos"/>
        </w:rPr>
        <w:t xml:space="preserve">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</w:t>
      </w:r>
      <w:r>
        <w:rPr>
          <w:rFonts w:ascii="Tinos" w:eastAsia="Tinos" w:hAnsi="Tinos" w:cs="Tinos"/>
        </w:rPr>
        <w:t>уведомления.</w:t>
      </w:r>
    </w:p>
    <w:p w:rsidR="006428B9" w:rsidRDefault="00CB0981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</w:t>
      </w:r>
      <w:r>
        <w:rPr>
          <w:rFonts w:ascii="Tinos" w:eastAsia="Tinos" w:hAnsi="Tinos" w:cs="Tinos"/>
        </w:rPr>
        <w:t>ционной оговорки любой из Сторон, аффилированными лицами, работниками или посредниками.</w:t>
      </w:r>
    </w:p>
    <w:p w:rsidR="006428B9" w:rsidRDefault="00CB0981" w:rsidP="00CB0981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</w:t>
      </w:r>
      <w:r>
        <w:rPr>
          <w:rFonts w:ascii="Tinos" w:eastAsia="Tinos" w:hAnsi="Tinos" w:cs="Tinos"/>
        </w:rPr>
        <w:t>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</w:t>
      </w:r>
      <w:r>
        <w:rPr>
          <w:rFonts w:ascii="Tinos" w:eastAsia="Tinos" w:hAnsi="Tinos" w:cs="Tinos"/>
        </w:rPr>
        <w:t>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</w:t>
      </w:r>
      <w:r>
        <w:rPr>
          <w:rFonts w:ascii="Tinos" w:eastAsia="Tinos" w:hAnsi="Tinos" w:cs="Tinos"/>
        </w:rPr>
        <w:t>кого расторжения.</w:t>
      </w:r>
    </w:p>
    <w:p w:rsidR="006428B9" w:rsidRDefault="00CB0981" w:rsidP="00CB0981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</w:t>
      </w:r>
      <w:r>
        <w:rPr>
          <w:rFonts w:ascii="Tinos" w:eastAsia="Tinos" w:hAnsi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6428B9" w:rsidRDefault="00CB0981" w:rsidP="00CB0981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Уступка права </w:t>
      </w:r>
      <w:r>
        <w:rPr>
          <w:rFonts w:ascii="Tinos" w:eastAsia="Tinos" w:hAnsi="Tinos" w:cs="Tinos"/>
          <w:b/>
        </w:rPr>
        <w:t>требования</w:t>
      </w:r>
      <w:r>
        <w:rPr>
          <w:rStyle w:val="af4"/>
          <w:rFonts w:ascii="Tinos" w:eastAsia="Tinos" w:hAnsi="Tinos" w:cs="Tinos"/>
          <w:b/>
        </w:rPr>
        <w:footnoteReference w:id="7"/>
      </w:r>
    </w:p>
    <w:p w:rsidR="006428B9" w:rsidRDefault="00CB098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</w:t>
      </w:r>
      <w:r>
        <w:rPr>
          <w:rFonts w:ascii="Tinos" w:eastAsia="Tinos" w:hAnsi="Tinos" w:cs="Tinos"/>
        </w:rPr>
        <w:t>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6428B9" w:rsidRDefault="00CB098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</w:t>
      </w:r>
      <w:r>
        <w:rPr>
          <w:rFonts w:ascii="Tinos" w:eastAsia="Tinos" w:hAnsi="Tinos" w:cs="Tinos"/>
        </w:rPr>
        <w:t>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6428B9" w:rsidRDefault="00CB098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</w:t>
      </w:r>
      <w:r>
        <w:rPr>
          <w:rFonts w:ascii="Tinos" w:eastAsia="Tinos" w:hAnsi="Tinos" w:cs="Tinos"/>
        </w:rPr>
        <w:t>ченного договора.</w:t>
      </w:r>
    </w:p>
    <w:p w:rsidR="006428B9" w:rsidRDefault="00CB098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</w:t>
      </w:r>
      <w:r>
        <w:rPr>
          <w:rFonts w:ascii="Tinos" w:eastAsia="Tinos" w:hAnsi="Tinos" w:cs="Tinos"/>
        </w:rPr>
        <w:t xml:space="preserve">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6428B9" w:rsidRDefault="006428B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6428B9" w:rsidRDefault="006428B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6428B9" w:rsidRDefault="006428B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6428B9" w:rsidRDefault="00CB0981" w:rsidP="00CB0981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6428B9" w:rsidRDefault="00CB0981" w:rsidP="00CB0981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Особые условия</w:t>
      </w:r>
    </w:p>
    <w:p w:rsidR="006428B9" w:rsidRDefault="00CB0981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13.1. На момент поставки, Продукция, указанная в Приложении № 1 к настоящему Договору с признаком «РЭП», должна быть </w:t>
      </w:r>
      <w:r>
        <w:rPr>
          <w:rFonts w:ascii="Tinos" w:eastAsia="Tinos" w:hAnsi="Tinos" w:cs="Tinos"/>
          <w:sz w:val="22"/>
          <w:szCs w:val="22"/>
          <w:highlight w:val="white"/>
        </w:rPr>
        <w:t>включена в Единый реестр российской радиоэлектронной Продукции (в соответствии с постановлением Правительства Российской Федерации от 10.07.2019 № 878). В случае отсутствия отечественных аналогов продукции в Едином реестре российской радиоэлектронной проду</w:t>
      </w:r>
      <w:r>
        <w:rPr>
          <w:rFonts w:ascii="Tinos" w:eastAsia="Tinos" w:hAnsi="Tinos" w:cs="Tinos"/>
          <w:sz w:val="22"/>
          <w:szCs w:val="22"/>
          <w:highlight w:val="white"/>
        </w:rPr>
        <w:t>кции, в соответствии с постановлением Правительства Российской Федерации от 14.06.2023 № 980 должно быть предоставлено заключение Минпромторга Российской Федерации об отсутствии аналогов.</w:t>
      </w:r>
    </w:p>
    <w:p w:rsidR="006428B9" w:rsidRDefault="00CB0981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13.2. П</w:t>
      </w:r>
      <w:r>
        <w:rPr>
          <w:rFonts w:ascii="Tinos" w:eastAsia="Tinos" w:hAnsi="Tinos" w:cs="Tinos"/>
          <w:sz w:val="22"/>
          <w:szCs w:val="22"/>
          <w:highlight w:val="white"/>
        </w:rPr>
        <w:t>оставщик обязуется предоставлять Покупателю:</w:t>
      </w:r>
    </w:p>
    <w:p w:rsidR="006428B9" w:rsidRDefault="00CB0981" w:rsidP="00CB098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пол</w:t>
      </w:r>
      <w:r>
        <w:rPr>
          <w:rFonts w:ascii="Tinos" w:eastAsia="Tinos" w:hAnsi="Tinos" w:cs="Tinos"/>
          <w:highlight w:val="white"/>
        </w:rPr>
        <w:t>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</w:t>
      </w:r>
      <w:r>
        <w:rPr>
          <w:rFonts w:ascii="Tinos" w:eastAsia="Tinos" w:hAnsi="Tinos" w:cs="Tinos"/>
          <w:highlight w:val="white"/>
        </w:rPr>
        <w:t xml:space="preserve">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</w:t>
        </w:r>
        <w:r>
          <w:rPr>
            <w:rStyle w:val="af5"/>
            <w:rFonts w:ascii="Tinos" w:eastAsia="Tinos" w:hAnsi="Tinos" w:cs="Tinos"/>
            <w:highlight w:val="white"/>
          </w:rPr>
          <w:t>fevaDV@tv.rosseti-sib.ru</w:t>
        </w:r>
      </w:hyperlink>
      <w:r>
        <w:rPr>
          <w:rFonts w:ascii="Tinos" w:eastAsia="Tinos" w:hAnsi="Tinos" w:cs="Tinos"/>
          <w:highlight w:val="white"/>
        </w:rPr>
        <w:t>;</w:t>
      </w:r>
    </w:p>
    <w:p w:rsidR="006428B9" w:rsidRDefault="00CB0981" w:rsidP="00CB0981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</w:t>
      </w:r>
      <w:r>
        <w:rPr>
          <w:rFonts w:ascii="Tinos" w:eastAsia="Tinos" w:hAnsi="Tinos" w:cs="Tinos"/>
          <w:highlight w:val="white"/>
        </w:rPr>
        <w:t xml:space="preserve">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>
        <w:rPr>
          <w:rFonts w:ascii="Tinos" w:eastAsia="Tinos" w:hAnsi="Tinos" w:cs="Tinos"/>
          <w:highlight w:val="white"/>
        </w:rPr>
        <w:t xml:space="preserve">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EvtifevaDV@tv.rosseti-sib.ru</w:t>
        </w:r>
      </w:hyperlink>
      <w:r>
        <w:rPr>
          <w:rFonts w:ascii="Tinos" w:eastAsia="Tinos" w:hAnsi="Tinos" w:cs="Tinos"/>
          <w:highlight w:val="white"/>
        </w:rPr>
        <w:t>.</w:t>
      </w:r>
    </w:p>
    <w:p w:rsidR="006428B9" w:rsidRDefault="00CB0981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обязуется предоставлять Покупателю информ</w:t>
      </w:r>
      <w:r>
        <w:rPr>
          <w:rFonts w:ascii="Tinos" w:eastAsia="Tinos" w:hAnsi="Tinos" w:cs="Tinos"/>
          <w:highlight w:val="white"/>
        </w:rPr>
        <w:t>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</w:t>
      </w:r>
      <w:r>
        <w:rPr>
          <w:rFonts w:ascii="Tinos" w:eastAsia="Tinos" w:hAnsi="Tinos" w:cs="Tinos"/>
          <w:highlight w:val="white"/>
        </w:rPr>
        <w:t>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</w:t>
      </w:r>
      <w:r>
        <w:rPr>
          <w:rFonts w:ascii="Tinos" w:eastAsia="Tinos" w:hAnsi="Tinos" w:cs="Tinos"/>
          <w:highlight w:val="white"/>
        </w:rPr>
        <w:t xml:space="preserve">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</w:t>
      </w:r>
      <w:r>
        <w:rPr>
          <w:rFonts w:ascii="Tinos" w:eastAsia="Tinos" w:hAnsi="Tinos" w:cs="Tinos"/>
          <w:highlight w:val="white"/>
        </w:rPr>
        <w:t xml:space="preserve">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EvtifevaDV@tv.rosseti-sib.ru</w:t>
        </w:r>
      </w:hyperlink>
      <w:r>
        <w:rPr>
          <w:rFonts w:ascii="Tinos" w:eastAsia="Tinos" w:hAnsi="Tinos" w:cs="Tinos"/>
          <w:highlight w:val="white"/>
        </w:rPr>
        <w:t xml:space="preserve">. </w:t>
      </w:r>
    </w:p>
    <w:p w:rsidR="006428B9" w:rsidRDefault="00CB0981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В случае если информация о полной цепочке собственников Постав</w:t>
      </w:r>
      <w:r>
        <w:rPr>
          <w:rFonts w:ascii="Tinos" w:eastAsia="Tinos" w:hAnsi="Tinos" w:cs="Tinos"/>
          <w:highlight w:val="white"/>
        </w:rPr>
        <w:t>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</w:t>
      </w:r>
      <w:r>
        <w:rPr>
          <w:rFonts w:ascii="Tinos" w:eastAsia="Tinos" w:hAnsi="Tinos" w:cs="Tinos"/>
          <w:highlight w:val="white"/>
        </w:rPr>
        <w:t xml:space="preserve">ного закона «О персональных данных» письменных согласий на обработку персональных данных, </w:t>
      </w:r>
      <w:r>
        <w:rPr>
          <w:rFonts w:ascii="Tinos" w:eastAsia="Tinos" w:hAnsi="Tinos" w:cs="Tinos"/>
        </w:rPr>
        <w:t>по форме, указанной в Приложении № 3 к настоящему Договору.</w:t>
      </w:r>
    </w:p>
    <w:p w:rsidR="006428B9" w:rsidRDefault="00CB0981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13.3. В случае невыполнения или ненадлежащего выполнения Поставщиком обязательств, предусмотренных п. 13.2</w:t>
      </w:r>
      <w:r>
        <w:rPr>
          <w:rFonts w:ascii="Tinos" w:eastAsia="Tinos" w:hAnsi="Tinos" w:cs="Tinos"/>
          <w:sz w:val="22"/>
          <w:szCs w:val="22"/>
        </w:rPr>
        <w:t xml:space="preserve">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вщиком указанного письменного уведомления Покупателя.</w:t>
      </w:r>
    </w:p>
    <w:p w:rsidR="006428B9" w:rsidRDefault="00CB0981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13.4. Поставщик гарантирует, что:</w:t>
      </w:r>
    </w:p>
    <w:p w:rsidR="006428B9" w:rsidRDefault="00CB0981" w:rsidP="00CB0981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6428B9" w:rsidRDefault="00CB0981" w:rsidP="00CB0981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428B9" w:rsidRDefault="00CB0981" w:rsidP="00CB0981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nos" w:eastAsia="Tinos" w:hAnsi="Tinos" w:cs="Tinos"/>
        </w:rPr>
        <w:t>ящего договора и (или) лицом, которому обязательство по исполнению сделки (операции) передано по договору или закону;</w:t>
      </w:r>
    </w:p>
    <w:p w:rsidR="006428B9" w:rsidRDefault="00CB0981" w:rsidP="00CB0981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nos" w:eastAsia="Tinos" w:hAnsi="Tinos" w:cs="Tinos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nos" w:eastAsia="Tinos" w:hAnsi="Tinos" w:cs="Tinos"/>
        </w:rPr>
        <w:t>ошений с указанными лицами и фактическое исполнение обязательств по данной сделке;</w:t>
      </w:r>
    </w:p>
    <w:p w:rsidR="006428B9" w:rsidRDefault="00CB0981" w:rsidP="00CB0981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nos" w:eastAsia="Tinos" w:hAnsi="Tinos" w:cs="Tinos"/>
        </w:rPr>
        <w:t>й;</w:t>
      </w:r>
    </w:p>
    <w:p w:rsidR="006428B9" w:rsidRDefault="00CB0981" w:rsidP="00CB0981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428B9" w:rsidRDefault="00CB0981" w:rsidP="00CB0981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nos" w:eastAsia="Tinos" w:hAnsi="Tinos" w:cs="Tinos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428B9" w:rsidRDefault="00CB0981" w:rsidP="00CB0981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nos" w:eastAsia="Tinos" w:hAnsi="Tinos" w:cs="Tinos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428B9" w:rsidRDefault="00CB0981" w:rsidP="00CB0981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</w:t>
      </w:r>
      <w:r>
        <w:rPr>
          <w:rFonts w:ascii="Tinos" w:eastAsia="Tinos" w:hAnsi="Tinos" w:cs="Tinos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nos" w:eastAsia="Tinos" w:hAnsi="Tinos" w:cs="Tinos"/>
        </w:rPr>
        <w:t>норируя те из них, которые непосредственно не связаны с получением налоговой выгоды;</w:t>
      </w:r>
    </w:p>
    <w:p w:rsidR="006428B9" w:rsidRDefault="00CB0981" w:rsidP="00CB0981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6428B9" w:rsidRDefault="00CB0981" w:rsidP="00CB0981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6428B9" w:rsidRDefault="00CB0981" w:rsidP="00CB0981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</w:t>
      </w:r>
      <w:r>
        <w:rPr>
          <w:rFonts w:ascii="Tinos" w:eastAsia="Tinos" w:hAnsi="Tinos" w:cs="Tinos"/>
        </w:rPr>
        <w:t>ющие от его имени первичные документы и счета-фактуры, имеют на это все необходимые полномочия и доверенности.</w:t>
      </w:r>
    </w:p>
    <w:p w:rsidR="006428B9" w:rsidRDefault="00CB0981">
      <w:pPr>
        <w:pStyle w:val="af2"/>
        <w:tabs>
          <w:tab w:val="left" w:pos="283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13.5. Если Поставщик нарушит гарантии (любую одну, несколько или все вместе), указанные в п. 13.4. настоящего Договора, и это повлечет:</w:t>
      </w:r>
    </w:p>
    <w:p w:rsidR="006428B9" w:rsidRDefault="00CB0981" w:rsidP="00CB0981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</w:t>
      </w:r>
      <w:r>
        <w:rPr>
          <w:rFonts w:ascii="Tinos" w:eastAsia="Tinos" w:hAnsi="Tinos" w:cs="Tinos"/>
        </w:rPr>
        <w:t xml:space="preserve">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6428B9" w:rsidRDefault="00CB0981" w:rsidP="00CB0981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</w:t>
      </w:r>
      <w:r>
        <w:rPr>
          <w:rFonts w:ascii="Tinos" w:eastAsia="Tinos" w:hAnsi="Tinos" w:cs="Tinos"/>
        </w:rPr>
        <w:t>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6428B9" w:rsidRDefault="00CB0981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6428B9" w:rsidRDefault="00CB0981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13.6. 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13.4. настоящего Договора. П</w:t>
      </w:r>
      <w:r>
        <w:rPr>
          <w:rFonts w:ascii="Tinos" w:eastAsia="Tinos" w:hAnsi="Tinos" w:cs="Tinos"/>
          <w:sz w:val="22"/>
          <w:szCs w:val="22"/>
        </w:rPr>
        <w:t xml:space="preserve">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</w:t>
      </w:r>
      <w:r>
        <w:rPr>
          <w:rFonts w:ascii="Tinos" w:eastAsia="Tinos" w:hAnsi="Tinos" w:cs="Tinos"/>
          <w:sz w:val="22"/>
          <w:szCs w:val="22"/>
        </w:rPr>
        <w:t>потери.</w:t>
      </w:r>
    </w:p>
    <w:p w:rsidR="006428B9" w:rsidRDefault="00CB0981" w:rsidP="00CB0981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6428B9" w:rsidRDefault="00CB0981" w:rsidP="00CB0981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6428B9" w:rsidRDefault="00CB098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; </w:t>
      </w:r>
    </w:p>
    <w:p w:rsidR="006428B9" w:rsidRDefault="00CB098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со стороны Покупателя - Батурин Николай Владимирович, тел.: +7 (39422) 9-86</w:t>
      </w:r>
      <w:r>
        <w:rPr>
          <w:rFonts w:ascii="Tinos" w:eastAsia="Tinos" w:hAnsi="Tinos" w:cs="Tinos"/>
          <w:sz w:val="22"/>
          <w:szCs w:val="22"/>
        </w:rPr>
        <w:t xml:space="preserve">-54, </w:t>
      </w:r>
    </w:p>
    <w:p w:rsidR="006428B9" w:rsidRDefault="00CB098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>;</w:t>
      </w:r>
    </w:p>
    <w:p w:rsidR="006428B9" w:rsidRDefault="00CB098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6428B9" w:rsidRDefault="00CB0981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>.  Часы работы: Пн. – Пт. с 8:00-17:00.</w:t>
      </w:r>
    </w:p>
    <w:p w:rsidR="006428B9" w:rsidRDefault="00CB0981" w:rsidP="00CB0981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</w:t>
      </w:r>
      <w:r>
        <w:rPr>
          <w:rFonts w:ascii="Tinos" w:eastAsia="Tinos" w:hAnsi="Tinos" w:cs="Tinos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</w:t>
      </w:r>
      <w:r>
        <w:rPr>
          <w:rFonts w:ascii="Tinos" w:eastAsia="Tinos" w:hAnsi="Tinos" w:cs="Tinos"/>
          <w:bCs/>
          <w:sz w:val="22"/>
          <w:szCs w:val="22"/>
        </w:rPr>
        <w:t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6428B9" w:rsidRDefault="00CB0981" w:rsidP="00CB0981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</w:t>
      </w:r>
      <w:r>
        <w:rPr>
          <w:rFonts w:ascii="Tinos" w:eastAsia="Tinos" w:hAnsi="Tinos" w:cs="Tinos"/>
          <w:sz w:val="22"/>
          <w:szCs w:val="22"/>
        </w:rPr>
        <w:t>ов, места нахождения, почтового адреса, номеров телефонов в течение 3 (трех) рабочих дней с даты таких изменений.</w:t>
      </w:r>
    </w:p>
    <w:p w:rsidR="006428B9" w:rsidRDefault="00CB0981" w:rsidP="00CB0981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</w:t>
      </w:r>
      <w:r>
        <w:rPr>
          <w:rFonts w:ascii="Tinos" w:eastAsia="Tinos" w:hAnsi="Tinos" w:cs="Tinos"/>
          <w:sz w:val="22"/>
          <w:szCs w:val="22"/>
        </w:rPr>
        <w:t>ответствии с законодательством Российской Федерации.</w:t>
      </w:r>
    </w:p>
    <w:p w:rsidR="006428B9" w:rsidRDefault="00CB0981" w:rsidP="00CB0981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</w:t>
      </w:r>
      <w:r>
        <w:rPr>
          <w:rFonts w:ascii="Tinos" w:eastAsia="Tinos" w:hAnsi="Tinos" w:cs="Tinos"/>
          <w:sz w:val="22"/>
          <w:szCs w:val="22"/>
        </w:rPr>
        <w:t>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6428B9" w:rsidRDefault="00CB0981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</w:t>
      </w:r>
      <w:r>
        <w:rPr>
          <w:rFonts w:ascii="Tinos" w:eastAsia="Tinos" w:hAnsi="Tinos" w:cs="Tinos"/>
        </w:rPr>
        <w:t xml:space="preserve">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6428B9" w:rsidRDefault="00CB0981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Поставщика считается подписанным простой эл</w:t>
      </w:r>
      <w:r>
        <w:rPr>
          <w:rFonts w:ascii="Tinos" w:eastAsia="Tinos" w:hAnsi="Tinos" w:cs="Tinos"/>
        </w:rPr>
        <w:t xml:space="preserve">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</w:t>
        </w:r>
        <w:r>
          <w:rPr>
            <w:rStyle w:val="af5"/>
            <w:rFonts w:ascii="Tinos" w:eastAsia="Tinos" w:hAnsi="Tinos" w:cs="Tinos"/>
          </w:rPr>
          <w:t>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6428B9" w:rsidRDefault="00CB0981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6428B9" w:rsidRDefault="00CB0981" w:rsidP="00CB0981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</w:t>
      </w:r>
      <w:r>
        <w:rPr>
          <w:rFonts w:ascii="Tinos" w:eastAsia="Tinos" w:hAnsi="Tinos" w:cs="Tinos"/>
          <w:sz w:val="22"/>
          <w:szCs w:val="22"/>
        </w:rPr>
        <w:t>оссийской Федерации.</w:t>
      </w:r>
    </w:p>
    <w:p w:rsidR="006428B9" w:rsidRDefault="00CB0981" w:rsidP="00CB0981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6428B9" w:rsidRDefault="00CB0981" w:rsidP="00CB0981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6428B9" w:rsidRDefault="00CB0981" w:rsidP="00CB0981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</w:t>
      </w:r>
      <w:r>
        <w:rPr>
          <w:rFonts w:ascii="Tinos" w:eastAsia="Tinos" w:hAnsi="Tinos" w:cs="Tinos"/>
          <w:sz w:val="22"/>
          <w:szCs w:val="22"/>
        </w:rPr>
        <w:t>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6428B9" w:rsidRDefault="00CB0981" w:rsidP="00CB0981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6428B9" w:rsidRDefault="00CB0981" w:rsidP="00CB098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6428B9" w:rsidRDefault="00CB0981" w:rsidP="00CB098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6428B9" w:rsidRDefault="00CB0981" w:rsidP="00CB098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6428B9" w:rsidRDefault="00CB0981" w:rsidP="00CB098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</w:t>
      </w:r>
      <w:r>
        <w:rPr>
          <w:rFonts w:ascii="Tinos" w:eastAsia="Tinos" w:hAnsi="Tinos" w:cs="Tinos"/>
        </w:rPr>
        <w:t>я исполнения обязательств при аномально низкой цене.</w:t>
      </w:r>
    </w:p>
    <w:p w:rsidR="006428B9" w:rsidRDefault="00CB0981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5103"/>
        <w:gridCol w:w="4818"/>
      </w:tblGrid>
      <w:tr w:rsidR="006428B9">
        <w:trPr>
          <w:trHeight w:val="411"/>
        </w:trPr>
        <w:tc>
          <w:tcPr>
            <w:tcW w:w="5103" w:type="dxa"/>
          </w:tcPr>
          <w:p w:rsidR="006428B9" w:rsidRDefault="00CB09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6428B9" w:rsidRDefault="00CB09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6428B9" w:rsidRDefault="00CB098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6428B9" w:rsidRDefault="00CB098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6428B9" w:rsidRDefault="00CB098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6428B9" w:rsidRDefault="00CB098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г. К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ызыл, ул. Рабочая, 4 </w:t>
            </w:r>
          </w:p>
          <w:p w:rsidR="006428B9" w:rsidRDefault="00CB098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6428B9" w:rsidRDefault="00CB098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Р/с 40702810065000100511</w:t>
            </w:r>
          </w:p>
          <w:p w:rsidR="006428B9" w:rsidRDefault="00CB098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6428B9" w:rsidRDefault="00CB098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6428B9" w:rsidRDefault="00CB098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6428B9" w:rsidRDefault="00CB0981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6428B9" w:rsidRDefault="00CB09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6428B9" w:rsidRDefault="006428B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6428B9" w:rsidRDefault="00CB09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4818" w:type="dxa"/>
          </w:tcPr>
          <w:p w:rsidR="006428B9" w:rsidRDefault="00CB09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6428B9" w:rsidRDefault="006428B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6428B9" w:rsidRDefault="00CB098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6428B9" w:rsidRDefault="00CB098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6428B9" w:rsidRDefault="00CB098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6428B9" w:rsidRDefault="00CB098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6428B9" w:rsidRDefault="00CB098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6428B9" w:rsidRDefault="00CB098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6428B9" w:rsidRDefault="00CB098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6428B9" w:rsidRDefault="00CB09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6428B9" w:rsidRDefault="006428B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6428B9" w:rsidRDefault="006428B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6428B9" w:rsidRDefault="006428B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6428B9" w:rsidRDefault="006428B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6428B9" w:rsidRDefault="00CB09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6428B9">
        <w:trPr>
          <w:trHeight w:val="202"/>
        </w:trPr>
        <w:tc>
          <w:tcPr>
            <w:tcW w:w="5103" w:type="dxa"/>
          </w:tcPr>
          <w:p w:rsidR="006428B9" w:rsidRDefault="00CB09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4818" w:type="dxa"/>
          </w:tcPr>
          <w:p w:rsidR="006428B9" w:rsidRDefault="00CB09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6428B9">
        <w:trPr>
          <w:trHeight w:val="679"/>
        </w:trPr>
        <w:tc>
          <w:tcPr>
            <w:tcW w:w="5103" w:type="dxa"/>
          </w:tcPr>
          <w:p w:rsidR="006428B9" w:rsidRDefault="00CB09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4818" w:type="dxa"/>
          </w:tcPr>
          <w:p w:rsidR="006428B9" w:rsidRDefault="00CB09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6428B9" w:rsidRDefault="006428B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6428B9" w:rsidRDefault="006428B9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rFonts w:ascii="Tinos" w:hAnsi="Tinos" w:cs="Tinos"/>
          <w:b w:val="0"/>
          <w:caps w:val="0"/>
          <w:sz w:val="22"/>
          <w:szCs w:val="22"/>
        </w:rPr>
        <w:sectPr w:rsidR="006428B9">
          <w:footerReference w:type="default" r:id="rId20"/>
          <w:pgSz w:w="11906" w:h="16838"/>
          <w:pgMar w:top="709" w:right="850" w:bottom="567" w:left="851" w:header="709" w:footer="709" w:gutter="0"/>
          <w:cols w:space="708"/>
          <w:docGrid w:linePitch="360"/>
        </w:sectPr>
      </w:pPr>
    </w:p>
    <w:p w:rsidR="006428B9" w:rsidRDefault="006428B9">
      <w:pPr>
        <w:spacing w:after="0" w:line="17" w:lineRule="atLeast"/>
        <w:rPr>
          <w:rFonts w:ascii="Tinos" w:hAnsi="Tinos" w:cs="Tinos"/>
          <w:b/>
        </w:rPr>
      </w:pPr>
    </w:p>
    <w:p w:rsidR="006428B9" w:rsidRDefault="00CB0981">
      <w:pPr>
        <w:spacing w:after="0" w:line="17" w:lineRule="atLeast"/>
        <w:ind w:left="6237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</w:t>
      </w:r>
    </w:p>
    <w:p w:rsidR="006428B9" w:rsidRDefault="00CB09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6428B9" w:rsidRDefault="00CB0981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</w:t>
      </w:r>
      <w:r>
        <w:rPr>
          <w:rFonts w:ascii="Tinos" w:eastAsia="Tinos" w:hAnsi="Tinos" w:cs="Tinos"/>
          <w:sz w:val="20"/>
          <w:szCs w:val="20"/>
        </w:rPr>
        <w:t>овору №________________</w:t>
      </w:r>
    </w:p>
    <w:p w:rsidR="006428B9" w:rsidRDefault="00CB0981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6428B9" w:rsidRDefault="006428B9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6428B9" w:rsidRDefault="006428B9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6428B9" w:rsidRDefault="00CB0981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6428B9" w:rsidRDefault="00CB0981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850" w:tblpY="3116"/>
        <w:tblW w:w="10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7"/>
        <w:gridCol w:w="2126"/>
        <w:gridCol w:w="1417"/>
        <w:gridCol w:w="1417"/>
        <w:gridCol w:w="709"/>
        <w:gridCol w:w="709"/>
        <w:gridCol w:w="992"/>
        <w:gridCol w:w="1134"/>
      </w:tblGrid>
      <w:tr w:rsidR="006428B9">
        <w:tc>
          <w:tcPr>
            <w:tcW w:w="567" w:type="dxa"/>
            <w:vAlign w:val="center"/>
          </w:tcPr>
          <w:p w:rsidR="006428B9" w:rsidRDefault="00CB098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6428B9" w:rsidRDefault="00CB098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126" w:type="dxa"/>
            <w:vAlign w:val="center"/>
          </w:tcPr>
          <w:p w:rsidR="006428B9" w:rsidRDefault="00CB098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6428B9" w:rsidRDefault="00CB098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417" w:type="dxa"/>
            <w:vAlign w:val="center"/>
          </w:tcPr>
          <w:p w:rsidR="006428B9" w:rsidRDefault="00CB0981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Номер реестровой записи (указывается при наличии)</w:t>
            </w:r>
          </w:p>
        </w:tc>
        <w:tc>
          <w:tcPr>
            <w:tcW w:w="709" w:type="dxa"/>
            <w:vAlign w:val="center"/>
          </w:tcPr>
          <w:p w:rsidR="006428B9" w:rsidRDefault="00CB098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6428B9" w:rsidRDefault="00CB098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6428B9" w:rsidRDefault="00CB098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6428B9" w:rsidRDefault="00CB098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6428B9" w:rsidRDefault="00CB098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6428B9" w:rsidRDefault="00CB098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6428B9">
        <w:trPr>
          <w:trHeight w:val="530"/>
        </w:trPr>
        <w:tc>
          <w:tcPr>
            <w:tcW w:w="567" w:type="dxa"/>
            <w:vAlign w:val="center"/>
          </w:tcPr>
          <w:p w:rsidR="006428B9" w:rsidRDefault="00CB098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8B9" w:rsidRDefault="00CB098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1000013082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28B9" w:rsidRDefault="00CB09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Накопитель фискальный ФН-1.2М 15мес.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428B9" w:rsidRDefault="006428B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428B9" w:rsidRDefault="006428B9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8B9" w:rsidRDefault="00CB098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8B9" w:rsidRDefault="00CB098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92" w:type="dxa"/>
            <w:vAlign w:val="center"/>
          </w:tcPr>
          <w:p w:rsidR="006428B9" w:rsidRDefault="006428B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428B9" w:rsidRDefault="006428B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6428B9">
        <w:trPr>
          <w:trHeight w:val="268"/>
        </w:trPr>
        <w:tc>
          <w:tcPr>
            <w:tcW w:w="9354" w:type="dxa"/>
            <w:gridSpan w:val="8"/>
            <w:vAlign w:val="center"/>
          </w:tcPr>
          <w:p w:rsidR="006428B9" w:rsidRDefault="00CB0981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6428B9" w:rsidRDefault="006428B9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6428B9">
        <w:trPr>
          <w:trHeight w:val="273"/>
        </w:trPr>
        <w:tc>
          <w:tcPr>
            <w:tcW w:w="9354" w:type="dxa"/>
            <w:gridSpan w:val="8"/>
            <w:vAlign w:val="center"/>
          </w:tcPr>
          <w:p w:rsidR="006428B9" w:rsidRDefault="00CB0981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6428B9" w:rsidRDefault="006428B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6428B9">
        <w:trPr>
          <w:trHeight w:val="276"/>
        </w:trPr>
        <w:tc>
          <w:tcPr>
            <w:tcW w:w="9354" w:type="dxa"/>
            <w:gridSpan w:val="8"/>
            <w:vAlign w:val="center"/>
          </w:tcPr>
          <w:p w:rsidR="006428B9" w:rsidRDefault="00CB0981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6428B9" w:rsidRDefault="006428B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6428B9" w:rsidRDefault="006428B9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2"/>
          <w:szCs w:val="22"/>
        </w:rPr>
      </w:pPr>
    </w:p>
    <w:p w:rsidR="006428B9" w:rsidRDefault="00CB0981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в течение 30 (тридцати) календарных дней с даты заключения Договора.</w:t>
      </w:r>
    </w:p>
    <w:p w:rsidR="006428B9" w:rsidRDefault="00CB0981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6428B9" w:rsidRDefault="00CB0981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</w:t>
      </w:r>
      <w:r>
        <w:rPr>
          <w:rFonts w:ascii="Tinos" w:eastAsia="Tinos" w:hAnsi="Tinos" w:cs="Tinos"/>
        </w:rPr>
        <w:t>тены в стоимости товара. Стоимость тары учтена в стоимости товара.</w:t>
      </w:r>
    </w:p>
    <w:p w:rsidR="006428B9" w:rsidRDefault="00CB098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6428B9" w:rsidRDefault="00CB098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6428B9" w:rsidRDefault="00CB098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ПОСТАВЩИК</w:t>
      </w:r>
    </w:p>
    <w:p w:rsidR="006428B9" w:rsidRDefault="006428B9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6428B9" w:rsidRDefault="006428B9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6428B9" w:rsidRDefault="00CB0981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6428B9" w:rsidRDefault="00CB0981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</w:t>
      </w:r>
      <w:r>
        <w:rPr>
          <w:rFonts w:ascii="Tinos" w:eastAsia="Tinos" w:hAnsi="Tinos" w:cs="Tinos"/>
        </w:rPr>
        <w:t xml:space="preserve">                                                                         М.П.   </w:t>
      </w:r>
    </w:p>
    <w:p w:rsidR="006428B9" w:rsidRDefault="00CB0981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br w:type="page" w:clear="all"/>
      </w:r>
      <w:r>
        <w:rPr>
          <w:rFonts w:ascii="Tinos" w:eastAsia="Tinos" w:hAnsi="Tinos" w:cs="Tinos"/>
        </w:rPr>
        <w:t xml:space="preserve">           </w:t>
      </w:r>
    </w:p>
    <w:p w:rsidR="006428B9" w:rsidRDefault="00CB09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       </w:t>
      </w: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6428B9" w:rsidRDefault="00CB0981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6428B9" w:rsidRDefault="00CB0981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6428B9" w:rsidRDefault="00CB0981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1" w:name="_Toc359424111"/>
      <w:r>
        <w:rPr>
          <w:rFonts w:ascii="Tinos" w:eastAsia="Tinos" w:hAnsi="Tinos" w:cs="Tinos"/>
          <w:b/>
          <w:caps/>
        </w:rPr>
        <w:t>СО 6.1401/0</w:t>
      </w:r>
      <w:bookmarkEnd w:id="1"/>
    </w:p>
    <w:p w:rsidR="006428B9" w:rsidRDefault="006428B9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6428B9" w:rsidRDefault="00CB0981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6428B9" w:rsidRDefault="00CB0981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6428B9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28B9" w:rsidRDefault="00CB098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6428B9" w:rsidRDefault="00CB098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6428B9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28B9" w:rsidRDefault="00CB098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28B9" w:rsidRDefault="00CB098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28B9" w:rsidRDefault="00CB098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28B9" w:rsidRDefault="00CB098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28B9" w:rsidRDefault="00CB098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28B9" w:rsidRDefault="00CB098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28B9" w:rsidRDefault="00CB098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28B9" w:rsidRDefault="00CB098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428B9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28B9" w:rsidRDefault="00CB098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28B9" w:rsidRDefault="00CB098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28B9" w:rsidRDefault="00CB098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28B9" w:rsidRDefault="00CB098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28B9" w:rsidRDefault="00CB098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6428B9" w:rsidRDefault="00CB098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428B9" w:rsidRDefault="00CB098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6428B9" w:rsidRDefault="00CB0981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6428B9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8B9" w:rsidRDefault="00CB098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B9" w:rsidRDefault="006428B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B9" w:rsidRDefault="006428B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B9" w:rsidRDefault="006428B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B9" w:rsidRDefault="006428B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B9" w:rsidRDefault="006428B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B9" w:rsidRDefault="006428B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B9" w:rsidRDefault="006428B9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eastAsia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eastAsia="Tinos" w:hAnsi="Tinos" w:cs="Tinos"/>
        </w:rPr>
      </w:pPr>
    </w:p>
    <w:p w:rsidR="006428B9" w:rsidRDefault="00CB0981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6428B9" w:rsidRDefault="00CB09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6428B9" w:rsidRDefault="00CB0981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6428B9" w:rsidRDefault="00CB0981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от "____" __________ 20___</w:t>
      </w:r>
      <w:r>
        <w:rPr>
          <w:rFonts w:ascii="Tinos" w:eastAsia="Tinos" w:hAnsi="Tinos" w:cs="Tinos"/>
          <w:sz w:val="20"/>
          <w:szCs w:val="20"/>
        </w:rPr>
        <w:t>г.</w:t>
      </w:r>
    </w:p>
    <w:p w:rsidR="006428B9" w:rsidRDefault="006428B9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6428B9" w:rsidRDefault="006428B9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6428B9" w:rsidRDefault="006428B9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6428B9" w:rsidRDefault="006428B9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6428B9" w:rsidRDefault="00CB0981">
      <w:pPr>
        <w:keepNext/>
        <w:spacing w:after="0" w:line="17" w:lineRule="atLeast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 6.1461/0</w:t>
      </w:r>
    </w:p>
    <w:p w:rsidR="006428B9" w:rsidRDefault="006428B9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</w:rPr>
      </w:pPr>
    </w:p>
    <w:p w:rsidR="006428B9" w:rsidRDefault="006428B9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</w:p>
    <w:p w:rsidR="006428B9" w:rsidRDefault="00CB0981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6428B9" w:rsidRDefault="00CB0981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6428B9" w:rsidRDefault="006428B9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6428B9" w:rsidRDefault="00CB0981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6428B9" w:rsidRDefault="00CB0981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6428B9" w:rsidRDefault="00CB0981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6428B9" w:rsidRDefault="00CB0981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6428B9" w:rsidRDefault="00CB0981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6428B9" w:rsidRDefault="00CB0981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6428B9" w:rsidRDefault="00CB0981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6428B9" w:rsidRDefault="00CB0981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</w:t>
      </w:r>
      <w:r>
        <w:rPr>
          <w:rFonts w:ascii="Tinos" w:eastAsia="Tinos" w:hAnsi="Tinos" w:cs="Tinos"/>
          <w:b/>
          <w:i/>
          <w:sz w:val="20"/>
          <w:szCs w:val="20"/>
        </w:rPr>
        <w:t>_____________________________________________________________</w:t>
      </w:r>
    </w:p>
    <w:p w:rsidR="006428B9" w:rsidRDefault="00CB0981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6428B9" w:rsidRDefault="00CB0981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6428B9" w:rsidRDefault="00CB0981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6428B9" w:rsidRDefault="00CB0981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</w:t>
      </w:r>
      <w:r>
        <w:rPr>
          <w:rFonts w:ascii="Tinos" w:eastAsia="Tinos" w:hAnsi="Tinos" w:cs="Tinos"/>
          <w:b/>
          <w:sz w:val="20"/>
          <w:szCs w:val="20"/>
        </w:rPr>
        <w:t>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</w:t>
      </w:r>
      <w:r>
        <w:rPr>
          <w:rFonts w:ascii="Tinos" w:eastAsia="Tinos" w:hAnsi="Tinos" w:cs="Tinos"/>
          <w:sz w:val="20"/>
          <w:szCs w:val="20"/>
        </w:rPr>
        <w:t xml:space="preserve">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</w:t>
      </w:r>
      <w:r>
        <w:rPr>
          <w:rFonts w:ascii="Tinos" w:eastAsia="Tinos" w:hAnsi="Tinos" w:cs="Tinos"/>
          <w:sz w:val="20"/>
          <w:szCs w:val="20"/>
        </w:rPr>
        <w:t>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</w:t>
      </w:r>
      <w:r>
        <w:rPr>
          <w:rFonts w:ascii="Tinos" w:eastAsia="Tinos" w:hAnsi="Tinos" w:cs="Tinos"/>
          <w:sz w:val="20"/>
          <w:szCs w:val="20"/>
        </w:rPr>
        <w:t xml:space="preserve">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</w:t>
      </w:r>
      <w:r>
        <w:rPr>
          <w:rFonts w:ascii="Tinos" w:eastAsia="Tinos" w:hAnsi="Tinos" w:cs="Tinos"/>
          <w:sz w:val="20"/>
          <w:szCs w:val="20"/>
        </w:rPr>
        <w:t>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6428B9" w:rsidRDefault="00CB0981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</w:t>
      </w:r>
      <w:r>
        <w:rPr>
          <w:rFonts w:ascii="Tinos" w:eastAsia="Tinos" w:hAnsi="Tinos" w:cs="Tinos"/>
          <w:sz w:val="20"/>
          <w:szCs w:val="20"/>
        </w:rPr>
        <w:t xml:space="preserve">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</w:t>
      </w:r>
      <w:r>
        <w:rPr>
          <w:rFonts w:ascii="Tinos" w:eastAsia="Tinos" w:hAnsi="Tinos" w:cs="Tinos"/>
          <w:sz w:val="20"/>
          <w:szCs w:val="20"/>
        </w:rPr>
        <w:t xml:space="preserve">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</w:t>
      </w:r>
      <w:r>
        <w:rPr>
          <w:rFonts w:ascii="Tinos" w:eastAsia="Tinos" w:hAnsi="Tinos" w:cs="Tinos"/>
          <w:sz w:val="20"/>
          <w:szCs w:val="20"/>
        </w:rPr>
        <w:t>и экологической безопасности.</w:t>
      </w:r>
    </w:p>
    <w:p w:rsidR="006428B9" w:rsidRDefault="00CB0981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</w:t>
      </w:r>
      <w:r>
        <w:rPr>
          <w:rFonts w:ascii="Tinos" w:eastAsia="Tinos" w:hAnsi="Tinos" w:cs="Tinos"/>
          <w:color w:val="000000"/>
          <w:sz w:val="20"/>
          <w:szCs w:val="20"/>
        </w:rPr>
        <w:t>ребованием о прекращении обработки его персональных данных.</w:t>
      </w:r>
    </w:p>
    <w:p w:rsidR="006428B9" w:rsidRDefault="00CB0981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_______________________________                                 ___________________________</w:t>
      </w:r>
    </w:p>
    <w:p w:rsidR="006428B9" w:rsidRDefault="00CB0981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</w:t>
      </w:r>
      <w:r>
        <w:rPr>
          <w:rFonts w:ascii="Tinos" w:eastAsia="Tinos" w:hAnsi="Tinos" w:cs="Tinos"/>
          <w:sz w:val="20"/>
          <w:szCs w:val="20"/>
        </w:rPr>
        <w:t>го*)</w:t>
      </w:r>
    </w:p>
    <w:p w:rsidR="006428B9" w:rsidRDefault="00CB0981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6428B9" w:rsidRDefault="00CB0981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                                                                                  М.П.</w:t>
      </w:r>
    </w:p>
    <w:p w:rsidR="006428B9" w:rsidRDefault="006428B9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6428B9" w:rsidRDefault="00CB0981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6428B9" w:rsidRDefault="00CB0981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6428B9" w:rsidRDefault="00CB0981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</w:t>
      </w:r>
      <w:r>
        <w:rPr>
          <w:rFonts w:ascii="Tinos" w:eastAsia="Tinos" w:hAnsi="Tinos" w:cs="Tinos"/>
          <w:sz w:val="20"/>
          <w:szCs w:val="20"/>
        </w:rPr>
        <w:t>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</w:t>
      </w:r>
      <w:r>
        <w:rPr>
          <w:rFonts w:ascii="Tinos" w:eastAsia="Tinos" w:hAnsi="Tinos" w:cs="Tinos"/>
          <w:sz w:val="20"/>
          <w:szCs w:val="20"/>
        </w:rPr>
        <w:t>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</w:t>
      </w:r>
      <w:r>
        <w:rPr>
          <w:rFonts w:ascii="Tinos" w:eastAsia="Tinos" w:hAnsi="Tinos" w:cs="Tinos"/>
          <w:sz w:val="20"/>
          <w:szCs w:val="20"/>
        </w:rPr>
        <w:t>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</w:t>
      </w:r>
      <w:r>
        <w:rPr>
          <w:rFonts w:ascii="Tinos" w:eastAsia="Tinos" w:hAnsi="Tinos" w:cs="Tinos"/>
          <w:sz w:val="20"/>
          <w:szCs w:val="20"/>
        </w:rPr>
        <w:t>ных сведений.</w:t>
      </w:r>
      <w:bookmarkEnd w:id="2"/>
    </w:p>
    <w:p w:rsidR="006428B9" w:rsidRDefault="006428B9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6428B9">
        <w:trPr>
          <w:trHeight w:val="80"/>
        </w:trPr>
        <w:tc>
          <w:tcPr>
            <w:tcW w:w="10613" w:type="dxa"/>
          </w:tcPr>
          <w:p w:rsidR="006428B9" w:rsidRDefault="006428B9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6428B9">
        <w:tc>
          <w:tcPr>
            <w:tcW w:w="10613" w:type="dxa"/>
          </w:tcPr>
          <w:p w:rsidR="006428B9" w:rsidRDefault="00CB0981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6428B9">
        <w:trPr>
          <w:trHeight w:val="3050"/>
        </w:trPr>
        <w:tc>
          <w:tcPr>
            <w:tcW w:w="10613" w:type="dxa"/>
          </w:tcPr>
          <w:p w:rsidR="006428B9" w:rsidRDefault="006428B9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6428B9">
              <w:trPr>
                <w:trHeight w:val="411"/>
              </w:trPr>
              <w:tc>
                <w:tcPr>
                  <w:tcW w:w="4787" w:type="dxa"/>
                </w:tcPr>
                <w:p w:rsidR="006428B9" w:rsidRDefault="006428B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428B9" w:rsidRDefault="00CB09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6428B9" w:rsidRDefault="006428B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428B9" w:rsidRDefault="00CB09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6428B9" w:rsidRDefault="006428B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428B9" w:rsidRDefault="00CB09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6428B9" w:rsidRDefault="006428B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428B9" w:rsidRDefault="00CB09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6428B9">
              <w:trPr>
                <w:trHeight w:val="394"/>
              </w:trPr>
              <w:tc>
                <w:tcPr>
                  <w:tcW w:w="4787" w:type="dxa"/>
                </w:tcPr>
                <w:p w:rsidR="006428B9" w:rsidRDefault="00CB09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6428B9" w:rsidRDefault="00CB09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6428B9">
              <w:trPr>
                <w:trHeight w:val="679"/>
              </w:trPr>
              <w:tc>
                <w:tcPr>
                  <w:tcW w:w="4787" w:type="dxa"/>
                </w:tcPr>
                <w:p w:rsidR="006428B9" w:rsidRDefault="006428B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428B9" w:rsidRDefault="00CB09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6428B9" w:rsidRDefault="006428B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6428B9" w:rsidRDefault="00CB09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6428B9" w:rsidRDefault="006428B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6428B9" w:rsidRDefault="006428B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28B9" w:rsidRDefault="006428B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28B9" w:rsidRDefault="006428B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28B9" w:rsidRDefault="006428B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28B9" w:rsidRDefault="006428B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28B9" w:rsidRDefault="006428B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28B9" w:rsidRDefault="006428B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28B9" w:rsidRDefault="006428B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28B9" w:rsidRDefault="006428B9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428B9" w:rsidRDefault="006428B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28B9" w:rsidRDefault="006428B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28B9" w:rsidRDefault="006428B9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6428B9" w:rsidRDefault="006428B9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6428B9" w:rsidRDefault="00CB0981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6428B9" w:rsidRDefault="00CB0981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rPr>
          <w:rFonts w:ascii="Tinos" w:hAnsi="Tinos" w:cs="Tinos"/>
        </w:rPr>
      </w:pPr>
    </w:p>
    <w:p w:rsidR="006428B9" w:rsidRDefault="006428B9">
      <w:pPr>
        <w:spacing w:after="0" w:line="17" w:lineRule="atLeast"/>
        <w:ind w:left="6237"/>
        <w:rPr>
          <w:rFonts w:ascii="Tinos" w:hAnsi="Tinos" w:cs="Tinos"/>
        </w:rPr>
      </w:pPr>
    </w:p>
    <w:p w:rsidR="006428B9" w:rsidRDefault="00CB0981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</w:t>
      </w:r>
    </w:p>
    <w:p w:rsidR="006428B9" w:rsidRDefault="00CB0981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6428B9" w:rsidRDefault="00CB0981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6428B9" w:rsidRDefault="00CB0981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6428B9" w:rsidRDefault="006428B9">
      <w:pPr>
        <w:spacing w:after="0" w:line="17" w:lineRule="atLeast"/>
        <w:ind w:left="6803"/>
        <w:rPr>
          <w:rFonts w:ascii="Tinos" w:hAnsi="Tinos" w:cs="Tinos"/>
          <w:b/>
          <w:bCs/>
        </w:rPr>
      </w:pPr>
    </w:p>
    <w:p w:rsidR="006428B9" w:rsidRDefault="00CB0981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6428B9" w:rsidRDefault="00CB0981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6428B9" w:rsidRDefault="006428B9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6428B9" w:rsidRDefault="00CB0981" w:rsidP="00CB0981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6428B9" w:rsidRDefault="00CB09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, указанные в ч. 5 ст. 2 Закона 223-ФЗ</w:t>
      </w:r>
    </w:p>
    <w:p w:rsidR="006428B9" w:rsidRDefault="00CB0981" w:rsidP="00CB0981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</w:t>
      </w:r>
      <w:r>
        <w:rPr>
          <w:rFonts w:ascii="Tinos" w:eastAsia="Tinos" w:hAnsi="Tinos" w:cs="Tinos"/>
          <w:color w:val="000000"/>
          <w:sz w:val="20"/>
          <w:szCs w:val="20"/>
        </w:rPr>
        <w:t>закупки размер обеспечения может быть увеличен до 30% (тридцати) от начальной (максимальной) цены Договора (цены лота).</w:t>
      </w:r>
    </w:p>
    <w:p w:rsidR="006428B9" w:rsidRDefault="00CB0981" w:rsidP="00CB0981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eastAsia="Tinos" w:hAnsi="Tinos" w:cs="Tinos"/>
          <w:color w:val="000000"/>
          <w:sz w:val="20"/>
          <w:szCs w:val="20"/>
        </w:rPr>
        <w:t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6428B9" w:rsidRDefault="00CB0981" w:rsidP="00CB0981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</w:t>
      </w:r>
      <w:r>
        <w:rPr>
          <w:rFonts w:ascii="Tinos" w:eastAsia="Tinos" w:hAnsi="Tinos" w:cs="Tinos"/>
          <w:color w:val="000000"/>
          <w:sz w:val="20"/>
          <w:szCs w:val="20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eastAsia="Tinos" w:hAnsi="Tinos" w:cs="Tinos"/>
          <w:color w:val="000000"/>
          <w:sz w:val="20"/>
          <w:szCs w:val="20"/>
        </w:rPr>
        <w:t>максимальной) цены Договора (цены лота).</w:t>
      </w:r>
    </w:p>
    <w:p w:rsidR="006428B9" w:rsidRDefault="00CB0981" w:rsidP="00CB0981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6428B9" w:rsidRDefault="00CB0981" w:rsidP="00CB0981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6428B9" w:rsidRDefault="00CB0981" w:rsidP="00CB0981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6428B9" w:rsidRDefault="00CB098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6428B9" w:rsidRDefault="00CB0981" w:rsidP="00CB0981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в размере 3% (трех процентов) от начальной (максимальной) цены Договора (цены лота).</w:t>
      </w:r>
    </w:p>
    <w:p w:rsidR="006428B9" w:rsidRDefault="00CB0981" w:rsidP="00CB0981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eastAsia="Tinos" w:hAnsi="Tinos" w:cs="Tinos"/>
          <w:color w:val="000000"/>
          <w:sz w:val="20"/>
          <w:szCs w:val="20"/>
        </w:rPr>
        <w:t>ьной (максимальной) цены Договора (цены лота).</w:t>
      </w:r>
    </w:p>
    <w:p w:rsidR="006428B9" w:rsidRDefault="00CB0981" w:rsidP="00CB0981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6428B9" w:rsidRDefault="00CB0981" w:rsidP="00CB0981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</w:t>
      </w:r>
      <w:r>
        <w:rPr>
          <w:rFonts w:ascii="Tinos" w:eastAsia="Tinos" w:hAnsi="Tinos" w:cs="Tinos"/>
          <w:color w:val="000000"/>
          <w:sz w:val="20"/>
          <w:szCs w:val="20"/>
        </w:rPr>
        <w:t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eastAsia="Tinos" w:hAnsi="Tinos" w:cs="Tinos"/>
          <w:color w:val="000000"/>
          <w:sz w:val="20"/>
          <w:szCs w:val="20"/>
        </w:rPr>
        <w:t>ательств по Договору в размере аванса.</w:t>
      </w:r>
    </w:p>
    <w:p w:rsidR="006428B9" w:rsidRDefault="00CB0981" w:rsidP="00CB0981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eastAsia="Tinos" w:hAnsi="Tinos" w:cs="Tinos"/>
          <w:color w:val="000000"/>
          <w:sz w:val="20"/>
          <w:szCs w:val="20"/>
        </w:rPr>
        <w:t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6428B9" w:rsidRDefault="00CB0981" w:rsidP="00CB0981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eastAsia="Tinos" w:hAnsi="Tinos" w:cs="Tinos"/>
          <w:color w:val="000000"/>
          <w:sz w:val="20"/>
          <w:szCs w:val="20"/>
        </w:rPr>
        <w:t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eastAsia="Tinos" w:hAnsi="Tinos" w:cs="Tinos"/>
          <w:color w:val="000000"/>
          <w:sz w:val="20"/>
          <w:szCs w:val="20"/>
        </w:rPr>
        <w:t>ляется.</w:t>
      </w:r>
    </w:p>
    <w:p w:rsidR="006428B9" w:rsidRDefault="00CB0981" w:rsidP="00CB0981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</w:t>
      </w:r>
      <w:r>
        <w:rPr>
          <w:rFonts w:ascii="Tinos" w:eastAsia="Tinos" w:hAnsi="Tinos" w:cs="Tinos"/>
          <w:color w:val="000000"/>
          <w:sz w:val="20"/>
          <w:szCs w:val="20"/>
        </w:rPr>
        <w:t>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6428B9" w:rsidRDefault="00CB0981" w:rsidP="00CB0981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6428B9" w:rsidRDefault="00CB0981" w:rsidP="00CB0981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6428B9" w:rsidRDefault="00CB0981" w:rsidP="00CB0981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6428B9" w:rsidRDefault="00CB0981" w:rsidP="00CB0981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6428B9" w:rsidRDefault="00CB0981" w:rsidP="00CB0981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6428B9" w:rsidRDefault="00CB0981" w:rsidP="00CB0981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6428B9" w:rsidRDefault="00CB0981" w:rsidP="00CB0981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6428B9" w:rsidRDefault="00CB0981" w:rsidP="00CB0981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6428B9">
        <w:trPr>
          <w:trHeight w:val="1015"/>
        </w:trPr>
        <w:tc>
          <w:tcPr>
            <w:tcW w:w="4819" w:type="dxa"/>
          </w:tcPr>
          <w:p w:rsidR="006428B9" w:rsidRDefault="006428B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428B9" w:rsidRDefault="00CB098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6428B9" w:rsidRDefault="006428B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428B9" w:rsidRDefault="00CB098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5102" w:type="dxa"/>
          </w:tcPr>
          <w:p w:rsidR="006428B9" w:rsidRDefault="006428B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428B9" w:rsidRDefault="00CB098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6428B9" w:rsidRDefault="006428B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6428B9" w:rsidRDefault="00CB098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6428B9">
        <w:trPr>
          <w:trHeight w:val="395"/>
        </w:trPr>
        <w:tc>
          <w:tcPr>
            <w:tcW w:w="4819" w:type="dxa"/>
          </w:tcPr>
          <w:p w:rsidR="006428B9" w:rsidRDefault="00CB098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6428B9" w:rsidRDefault="00CB098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6428B9">
        <w:trPr>
          <w:trHeight w:val="762"/>
        </w:trPr>
        <w:tc>
          <w:tcPr>
            <w:tcW w:w="4819" w:type="dxa"/>
          </w:tcPr>
          <w:p w:rsidR="006428B9" w:rsidRDefault="006428B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428B9" w:rsidRDefault="00CB098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6428B9" w:rsidRDefault="006428B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6428B9" w:rsidRDefault="00CB098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6428B9" w:rsidRDefault="006428B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6428B9" w:rsidRDefault="006428B9">
      <w:pPr>
        <w:spacing w:after="0" w:line="17" w:lineRule="atLeast"/>
        <w:rPr>
          <w:rFonts w:ascii="Tinos" w:hAnsi="Tinos" w:cs="Tinos"/>
          <w:sz w:val="20"/>
          <w:szCs w:val="20"/>
        </w:rPr>
      </w:pPr>
    </w:p>
    <w:sectPr w:rsidR="006428B9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8B9" w:rsidRDefault="00CB0981">
      <w:pPr>
        <w:spacing w:after="0" w:line="240" w:lineRule="auto"/>
      </w:pPr>
      <w:r>
        <w:separator/>
      </w:r>
    </w:p>
  </w:endnote>
  <w:endnote w:type="continuationSeparator" w:id="0">
    <w:p w:rsidR="006428B9" w:rsidRDefault="00CB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6428B9" w:rsidRDefault="00CB0981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6428B9" w:rsidRDefault="006428B9">
    <w:pPr>
      <w:pStyle w:val="af9"/>
    </w:pPr>
  </w:p>
  <w:p w:rsidR="006428B9" w:rsidRDefault="006428B9">
    <w:pPr>
      <w:pStyle w:val="af9"/>
    </w:pPr>
  </w:p>
  <w:p w:rsidR="006428B9" w:rsidRDefault="006428B9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8B9" w:rsidRDefault="00CB0981">
      <w:pPr>
        <w:spacing w:after="0" w:line="240" w:lineRule="auto"/>
      </w:pPr>
      <w:r>
        <w:separator/>
      </w:r>
    </w:p>
  </w:footnote>
  <w:footnote w:type="continuationSeparator" w:id="0">
    <w:p w:rsidR="006428B9" w:rsidRDefault="00CB0981">
      <w:pPr>
        <w:spacing w:after="0" w:line="240" w:lineRule="auto"/>
      </w:pPr>
      <w:r>
        <w:continuationSeparator/>
      </w:r>
    </w:p>
  </w:footnote>
  <w:footnote w:id="1">
    <w:p w:rsidR="006428B9" w:rsidRDefault="00CB0981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6428B9" w:rsidRDefault="00CB0981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6428B9" w:rsidRDefault="00CB098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4">
    <w:p w:rsidR="006428B9" w:rsidRDefault="00CB0981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6428B9" w:rsidRDefault="00CB0981">
      <w:pPr>
        <w:pStyle w:val="aa"/>
        <w:spacing w:before="0" w:after="0" w:line="17" w:lineRule="atLeast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6">
    <w:p w:rsidR="006428B9" w:rsidRDefault="00CB0981">
      <w:pPr>
        <w:pStyle w:val="aa"/>
        <w:spacing w:before="0" w:after="0" w:line="17" w:lineRule="atLeast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обеспечении включаются в соответствии с организационно-распорядительн</w:t>
      </w:r>
      <w:r>
        <w:rPr>
          <w:i/>
          <w:sz w:val="18"/>
          <w:szCs w:val="18"/>
        </w:rPr>
        <w:t>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</w:t>
      </w:r>
      <w:r>
        <w:rPr>
          <w:i/>
          <w:sz w:val="18"/>
          <w:szCs w:val="18"/>
        </w:rPr>
        <w:t>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7">
    <w:p w:rsidR="006428B9" w:rsidRDefault="00CB098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</w:t>
      </w:r>
      <w:r>
        <w:rPr>
          <w:bCs/>
          <w:i/>
        </w:rPr>
        <w:t>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5F4B"/>
    <w:multiLevelType w:val="multilevel"/>
    <w:tmpl w:val="ADFE8A1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051A72DA"/>
    <w:multiLevelType w:val="hybridMultilevel"/>
    <w:tmpl w:val="DA4646E6"/>
    <w:lvl w:ilvl="0" w:tplc="414C91C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00A605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C5E931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F7E266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B50377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0E6459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7CC471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A2A142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D1A85A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5E36449"/>
    <w:multiLevelType w:val="multilevel"/>
    <w:tmpl w:val="F26CC91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3" w15:restartNumberingAfterBreak="0">
    <w:nsid w:val="1E44515D"/>
    <w:multiLevelType w:val="hybridMultilevel"/>
    <w:tmpl w:val="3FA6411A"/>
    <w:lvl w:ilvl="0" w:tplc="0430E17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9A4C1F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DBA8DB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09E91B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BAEEF4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7F423A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B4C817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8D00EF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AB2D2F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E8B0487"/>
    <w:multiLevelType w:val="multilevel"/>
    <w:tmpl w:val="E01292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DA7053"/>
    <w:multiLevelType w:val="multilevel"/>
    <w:tmpl w:val="8B78E010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21F55CAE"/>
    <w:multiLevelType w:val="multilevel"/>
    <w:tmpl w:val="79B480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21A4686"/>
    <w:multiLevelType w:val="multilevel"/>
    <w:tmpl w:val="AAA61AF6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348460D3"/>
    <w:multiLevelType w:val="multilevel"/>
    <w:tmpl w:val="970C57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9" w15:restartNumberingAfterBreak="0">
    <w:nsid w:val="39571030"/>
    <w:multiLevelType w:val="multilevel"/>
    <w:tmpl w:val="B1F44F14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3A272ABD"/>
    <w:multiLevelType w:val="hybridMultilevel"/>
    <w:tmpl w:val="934671B4"/>
    <w:lvl w:ilvl="0" w:tplc="9A264B1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140A72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3BC617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0F4EB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408D5D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354768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5964B4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452226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076753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4558086D"/>
    <w:multiLevelType w:val="hybridMultilevel"/>
    <w:tmpl w:val="F19A3AE4"/>
    <w:lvl w:ilvl="0" w:tplc="9EFCCB3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116327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4842AE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334782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DAEC7B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D5E566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5A0BF4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444A82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6248E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DE84E2E"/>
    <w:multiLevelType w:val="hybridMultilevel"/>
    <w:tmpl w:val="215E9948"/>
    <w:lvl w:ilvl="0" w:tplc="D0A4B446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5D4CBB1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D0CE29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3BA10B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1A2010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AFAF08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F2C7E5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38888E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3FC840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3" w15:restartNumberingAfterBreak="0">
    <w:nsid w:val="5FC6019F"/>
    <w:multiLevelType w:val="multilevel"/>
    <w:tmpl w:val="A55438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8026F0B"/>
    <w:multiLevelType w:val="hybridMultilevel"/>
    <w:tmpl w:val="7BB42C1E"/>
    <w:lvl w:ilvl="0" w:tplc="CEF0728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F6A31B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182CE5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C10B39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1EEFED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7F8102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C86045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DFA720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8B431B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A7A2960"/>
    <w:multiLevelType w:val="multilevel"/>
    <w:tmpl w:val="4692B6F8"/>
    <w:lvl w:ilvl="0">
      <w:start w:val="4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16" w15:restartNumberingAfterBreak="0">
    <w:nsid w:val="6CB648CD"/>
    <w:multiLevelType w:val="hybridMultilevel"/>
    <w:tmpl w:val="335C9ABA"/>
    <w:lvl w:ilvl="0" w:tplc="526EAC9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DD85E6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1ECA19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42CC27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4B49BF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9F8CA9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6E656C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F60EE9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0E67CD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72D10786"/>
    <w:multiLevelType w:val="hybridMultilevel"/>
    <w:tmpl w:val="ADB21FC6"/>
    <w:lvl w:ilvl="0" w:tplc="30720962">
      <w:start w:val="1"/>
      <w:numFmt w:val="decimal"/>
      <w:lvlText w:val="%1."/>
      <w:lvlJc w:val="left"/>
      <w:pPr>
        <w:ind w:left="709" w:hanging="360"/>
      </w:pPr>
    </w:lvl>
    <w:lvl w:ilvl="1" w:tplc="4BD80CE0">
      <w:start w:val="1"/>
      <w:numFmt w:val="lowerLetter"/>
      <w:lvlText w:val="%2."/>
      <w:lvlJc w:val="left"/>
      <w:pPr>
        <w:ind w:left="1429" w:hanging="360"/>
      </w:pPr>
    </w:lvl>
    <w:lvl w:ilvl="2" w:tplc="55760DE8">
      <w:start w:val="1"/>
      <w:numFmt w:val="lowerRoman"/>
      <w:lvlText w:val="%3."/>
      <w:lvlJc w:val="right"/>
      <w:pPr>
        <w:ind w:left="2149" w:hanging="180"/>
      </w:pPr>
    </w:lvl>
    <w:lvl w:ilvl="3" w:tplc="F2C89340">
      <w:start w:val="1"/>
      <w:numFmt w:val="decimal"/>
      <w:lvlText w:val="%4."/>
      <w:lvlJc w:val="left"/>
      <w:pPr>
        <w:ind w:left="2869" w:hanging="360"/>
      </w:pPr>
    </w:lvl>
    <w:lvl w:ilvl="4" w:tplc="79CC209A">
      <w:start w:val="1"/>
      <w:numFmt w:val="lowerLetter"/>
      <w:lvlText w:val="%5."/>
      <w:lvlJc w:val="left"/>
      <w:pPr>
        <w:ind w:left="3589" w:hanging="360"/>
      </w:pPr>
    </w:lvl>
    <w:lvl w:ilvl="5" w:tplc="371ECE0A">
      <w:start w:val="1"/>
      <w:numFmt w:val="lowerRoman"/>
      <w:lvlText w:val="%6."/>
      <w:lvlJc w:val="right"/>
      <w:pPr>
        <w:ind w:left="4309" w:hanging="180"/>
      </w:pPr>
    </w:lvl>
    <w:lvl w:ilvl="6" w:tplc="11788728">
      <w:start w:val="1"/>
      <w:numFmt w:val="decimal"/>
      <w:lvlText w:val="%7."/>
      <w:lvlJc w:val="left"/>
      <w:pPr>
        <w:ind w:left="5029" w:hanging="360"/>
      </w:pPr>
    </w:lvl>
    <w:lvl w:ilvl="7" w:tplc="6ECCF784">
      <w:start w:val="1"/>
      <w:numFmt w:val="lowerLetter"/>
      <w:lvlText w:val="%8."/>
      <w:lvlJc w:val="left"/>
      <w:pPr>
        <w:ind w:left="5749" w:hanging="360"/>
      </w:pPr>
    </w:lvl>
    <w:lvl w:ilvl="8" w:tplc="3E8A81F8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6"/>
  </w:num>
  <w:num w:numId="6">
    <w:abstractNumId w:val="4"/>
  </w:num>
  <w:num w:numId="7">
    <w:abstractNumId w:val="13"/>
  </w:num>
  <w:num w:numId="8">
    <w:abstractNumId w:val="15"/>
  </w:num>
  <w:num w:numId="9">
    <w:abstractNumId w:val="14"/>
  </w:num>
  <w:num w:numId="10">
    <w:abstractNumId w:val="3"/>
  </w:num>
  <w:num w:numId="11">
    <w:abstractNumId w:val="10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17"/>
  </w:num>
  <w:num w:numId="17">
    <w:abstractNumId w:val="1"/>
  </w:num>
  <w:num w:numId="18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8B9"/>
    <w:rsid w:val="006428B9"/>
    <w:rsid w:val="00CB0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E5D1B"/>
  <w15:docId w15:val="{6254C10E-968E-492B-8C16-BEF31EE1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8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94510-E630-410A-BD80-91C14B422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8913</Words>
  <Characters>50808</Characters>
  <Application>Microsoft Office Word</Application>
  <DocSecurity>0</DocSecurity>
  <Lines>423</Lines>
  <Paragraphs>119</Paragraphs>
  <ScaleCrop>false</ScaleCrop>
  <Company>Microsoft</Company>
  <LinksUpToDate>false</LinksUpToDate>
  <CharactersWithSpaces>59602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192</cp:revision>
  <dcterms:created xsi:type="dcterms:W3CDTF">2023-08-25T12:30:00Z</dcterms:created>
  <dcterms:modified xsi:type="dcterms:W3CDTF">2025-09-30T07:07:00Z</dcterms:modified>
</cp:coreProperties>
</file>